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EC" w:rsidRDefault="00CC506B" w:rsidP="00860CEC">
      <w:pPr>
        <w:jc w:val="center"/>
        <w:rPr>
          <w:rFonts w:ascii="Verdana" w:hAnsi="Verdana"/>
          <w:b/>
          <w:sz w:val="24"/>
          <w:szCs w:val="24"/>
        </w:rPr>
      </w:pPr>
      <w:r w:rsidRPr="00C972A9">
        <w:rPr>
          <w:rFonts w:ascii="Verdana" w:hAnsi="Verdana"/>
          <w:b/>
          <w:sz w:val="24"/>
          <w:szCs w:val="24"/>
        </w:rPr>
        <w:t xml:space="preserve">Protokoll </w:t>
      </w:r>
      <w:r w:rsidR="00C972A9" w:rsidRPr="00C972A9">
        <w:rPr>
          <w:rFonts w:ascii="Verdana" w:hAnsi="Verdana"/>
          <w:b/>
          <w:sz w:val="24"/>
          <w:szCs w:val="24"/>
        </w:rPr>
        <w:t xml:space="preserve">der </w:t>
      </w:r>
      <w:r w:rsidRPr="00C972A9">
        <w:rPr>
          <w:rFonts w:ascii="Verdana" w:hAnsi="Verdana"/>
          <w:b/>
          <w:sz w:val="24"/>
          <w:szCs w:val="24"/>
        </w:rPr>
        <w:t>Mitgliederversammlung</w:t>
      </w:r>
      <w:r w:rsidR="00C972A9" w:rsidRPr="00C972A9">
        <w:rPr>
          <w:rFonts w:ascii="Verdana" w:hAnsi="Verdana"/>
          <w:b/>
          <w:sz w:val="24"/>
          <w:szCs w:val="24"/>
        </w:rPr>
        <w:t xml:space="preserve"> der </w:t>
      </w:r>
    </w:p>
    <w:p w:rsidR="006A7C10" w:rsidRPr="00C972A9" w:rsidRDefault="00C972A9" w:rsidP="00860CEC">
      <w:pPr>
        <w:jc w:val="center"/>
        <w:rPr>
          <w:rFonts w:ascii="Verdana" w:hAnsi="Verdana"/>
          <w:b/>
          <w:sz w:val="24"/>
          <w:szCs w:val="24"/>
        </w:rPr>
      </w:pPr>
      <w:r w:rsidRPr="00C972A9">
        <w:rPr>
          <w:rFonts w:ascii="Verdana" w:hAnsi="Verdana"/>
          <w:b/>
          <w:sz w:val="24"/>
          <w:szCs w:val="24"/>
        </w:rPr>
        <w:t>Esperanto-Liga Berlin</w:t>
      </w:r>
      <w:r w:rsidR="00860CEC">
        <w:rPr>
          <w:rFonts w:ascii="Verdana" w:hAnsi="Verdana"/>
          <w:b/>
          <w:sz w:val="24"/>
          <w:szCs w:val="24"/>
        </w:rPr>
        <w:t xml:space="preserve"> e.V. (ELB)</w:t>
      </w:r>
    </w:p>
    <w:p w:rsidR="00CC506B" w:rsidRDefault="00CC506B" w:rsidP="00860CEC">
      <w:pPr>
        <w:jc w:val="both"/>
        <w:rPr>
          <w:rFonts w:ascii="Verdana" w:hAnsi="Verdana"/>
          <w:sz w:val="24"/>
          <w:szCs w:val="24"/>
        </w:rPr>
      </w:pPr>
      <w:r w:rsidRPr="00CC506B">
        <w:rPr>
          <w:rFonts w:ascii="Verdana" w:hAnsi="Verdana"/>
          <w:sz w:val="24"/>
          <w:szCs w:val="24"/>
        </w:rPr>
        <w:t>Ort</w:t>
      </w:r>
      <w:r>
        <w:rPr>
          <w:rFonts w:ascii="Verdana" w:hAnsi="Verdana"/>
          <w:sz w:val="24"/>
          <w:szCs w:val="24"/>
        </w:rPr>
        <w:t>: Kulturzentrum Danziger Straße 50, 10435 Berlin</w:t>
      </w:r>
    </w:p>
    <w:p w:rsidR="00CC506B" w:rsidRDefault="00CC506B" w:rsidP="00860CE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Zeit: 10.03.2018; Beginn: 15:30 Uhr; Ende 19:30 Uhr</w:t>
      </w:r>
    </w:p>
    <w:p w:rsidR="00412DBD" w:rsidRPr="00412DBD" w:rsidRDefault="00CC506B" w:rsidP="00860CEC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412DBD">
        <w:rPr>
          <w:rFonts w:ascii="Verdana" w:hAnsi="Verdana"/>
          <w:b/>
          <w:sz w:val="24"/>
          <w:szCs w:val="24"/>
        </w:rPr>
        <w:t xml:space="preserve">Begrüßung </w:t>
      </w:r>
      <w:r w:rsidR="00412DBD" w:rsidRPr="00412DBD">
        <w:rPr>
          <w:rFonts w:ascii="Verdana" w:hAnsi="Verdana"/>
          <w:b/>
          <w:sz w:val="24"/>
          <w:szCs w:val="24"/>
        </w:rPr>
        <w:t xml:space="preserve">und </w:t>
      </w:r>
      <w:r w:rsidRPr="00412DBD">
        <w:rPr>
          <w:rFonts w:ascii="Verdana" w:hAnsi="Verdana"/>
          <w:b/>
          <w:sz w:val="24"/>
          <w:szCs w:val="24"/>
        </w:rPr>
        <w:t>Abstimmung über die Tagesordnung</w:t>
      </w:r>
    </w:p>
    <w:p w:rsidR="00412DBD" w:rsidRPr="00271C18" w:rsidRDefault="00513F03" w:rsidP="00860CEC">
      <w:pPr>
        <w:pStyle w:val="Listenabsatz"/>
        <w:ind w:left="4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Durch Akklamation zum Versammlungsleiter bestimmt, begrüßt </w:t>
      </w:r>
      <w:r w:rsidR="00A67709">
        <w:rPr>
          <w:rFonts w:ascii="Verdana" w:hAnsi="Verdana"/>
          <w:sz w:val="24"/>
          <w:szCs w:val="24"/>
        </w:rPr>
        <w:t>Philip</w:t>
      </w:r>
      <w:r w:rsidR="006A2DF6">
        <w:rPr>
          <w:rFonts w:ascii="Verdana" w:hAnsi="Verdana"/>
          <w:sz w:val="24"/>
          <w:szCs w:val="24"/>
        </w:rPr>
        <w:t>p</w:t>
      </w:r>
      <w:r w:rsidR="00A67709">
        <w:rPr>
          <w:rFonts w:ascii="Verdana" w:hAnsi="Verdana"/>
          <w:sz w:val="24"/>
          <w:szCs w:val="24"/>
        </w:rPr>
        <w:t xml:space="preserve"> Sonntag die Anwesend</w:t>
      </w:r>
      <w:r w:rsidR="00BD1C7B">
        <w:rPr>
          <w:rFonts w:ascii="Verdana" w:hAnsi="Verdana"/>
          <w:sz w:val="24"/>
          <w:szCs w:val="24"/>
        </w:rPr>
        <w:t>en</w:t>
      </w:r>
      <w:r w:rsidR="00A67709">
        <w:rPr>
          <w:rFonts w:ascii="Verdana" w:hAnsi="Verdana"/>
          <w:sz w:val="24"/>
          <w:szCs w:val="24"/>
        </w:rPr>
        <w:t xml:space="preserve"> herzlich</w:t>
      </w:r>
      <w:r>
        <w:rPr>
          <w:rFonts w:ascii="Verdana" w:hAnsi="Verdana"/>
          <w:sz w:val="24"/>
          <w:szCs w:val="24"/>
        </w:rPr>
        <w:t xml:space="preserve"> und</w:t>
      </w:r>
      <w:r w:rsidR="00A67709">
        <w:rPr>
          <w:rFonts w:ascii="Verdana" w:hAnsi="Verdana"/>
          <w:sz w:val="24"/>
          <w:szCs w:val="24"/>
        </w:rPr>
        <w:t xml:space="preserve"> </w:t>
      </w:r>
      <w:r w:rsidR="00BD1C7B">
        <w:rPr>
          <w:rFonts w:ascii="Verdana" w:hAnsi="Verdana"/>
          <w:sz w:val="24"/>
          <w:szCs w:val="24"/>
        </w:rPr>
        <w:t>stellt</w:t>
      </w:r>
      <w:r w:rsidR="00A67709">
        <w:rPr>
          <w:rFonts w:ascii="Verdana" w:hAnsi="Verdana"/>
          <w:sz w:val="24"/>
          <w:szCs w:val="24"/>
        </w:rPr>
        <w:t xml:space="preserve"> fest, dass die Versammlung ordnungsgemäß einberufen und beschlussfähig ist. </w:t>
      </w:r>
      <w:r>
        <w:rPr>
          <w:rFonts w:ascii="Verdana" w:hAnsi="Verdana"/>
          <w:sz w:val="24"/>
          <w:szCs w:val="24"/>
        </w:rPr>
        <w:t xml:space="preserve">Die 11 stimmberechtigen Anwesenden </w:t>
      </w:r>
      <w:r w:rsidR="008660AC">
        <w:rPr>
          <w:rFonts w:ascii="Verdana" w:hAnsi="Verdana"/>
          <w:sz w:val="24"/>
          <w:szCs w:val="24"/>
        </w:rPr>
        <w:t>nehmen durch Handzeichen</w:t>
      </w:r>
      <w:r>
        <w:rPr>
          <w:rFonts w:ascii="Verdana" w:hAnsi="Verdana"/>
          <w:sz w:val="24"/>
          <w:szCs w:val="24"/>
        </w:rPr>
        <w:t xml:space="preserve"> einmütig </w:t>
      </w:r>
      <w:r w:rsidR="008660AC">
        <w:rPr>
          <w:rFonts w:ascii="Verdana" w:hAnsi="Verdana"/>
          <w:sz w:val="24"/>
          <w:szCs w:val="24"/>
        </w:rPr>
        <w:t xml:space="preserve">die im Voraus per Einladung </w:t>
      </w:r>
      <w:r w:rsidR="00BD1C7B">
        <w:rPr>
          <w:rFonts w:ascii="Verdana" w:hAnsi="Verdana"/>
          <w:sz w:val="24"/>
          <w:szCs w:val="24"/>
        </w:rPr>
        <w:t>bekanntgemachte Tagesordnung  an</w:t>
      </w:r>
      <w:r w:rsidR="008660AC">
        <w:rPr>
          <w:rFonts w:ascii="Verdana" w:hAnsi="Verdana"/>
          <w:sz w:val="24"/>
          <w:szCs w:val="24"/>
        </w:rPr>
        <w:t xml:space="preserve"> und bestimmen Henryk Wenzel zum Protokollführer</w:t>
      </w:r>
      <w:r w:rsidR="00BD1C7B">
        <w:rPr>
          <w:rFonts w:ascii="Verdana" w:hAnsi="Verdana"/>
          <w:sz w:val="24"/>
          <w:szCs w:val="24"/>
        </w:rPr>
        <w:t>.</w:t>
      </w:r>
      <w:r w:rsidR="00817C95">
        <w:rPr>
          <w:rFonts w:ascii="Verdana" w:hAnsi="Verdana"/>
          <w:sz w:val="24"/>
          <w:szCs w:val="24"/>
        </w:rPr>
        <w:t xml:space="preserve"> </w:t>
      </w:r>
    </w:p>
    <w:p w:rsidR="00060383" w:rsidRPr="00817C95" w:rsidRDefault="008660AC" w:rsidP="00860CE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 Anschluss treffen weitere Mitglieder ein und </w:t>
      </w:r>
      <w:r w:rsidR="00271C18" w:rsidRPr="00817C95">
        <w:rPr>
          <w:rFonts w:ascii="Verdana" w:hAnsi="Verdana"/>
          <w:sz w:val="24"/>
          <w:szCs w:val="24"/>
        </w:rPr>
        <w:t xml:space="preserve">die Zahl der anwesenden </w:t>
      </w:r>
      <w:r>
        <w:rPr>
          <w:rFonts w:ascii="Verdana" w:hAnsi="Verdana"/>
          <w:sz w:val="24"/>
          <w:szCs w:val="24"/>
        </w:rPr>
        <w:t>S</w:t>
      </w:r>
      <w:r w:rsidR="00817C95">
        <w:rPr>
          <w:rFonts w:ascii="Verdana" w:hAnsi="Verdana"/>
          <w:sz w:val="24"/>
          <w:szCs w:val="24"/>
        </w:rPr>
        <w:t>timmberechtigten</w:t>
      </w:r>
      <w:r w:rsidR="00271C18" w:rsidRPr="00817C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erhöht sich</w:t>
      </w:r>
      <w:r w:rsidR="00271C18" w:rsidRPr="00817C95">
        <w:rPr>
          <w:rFonts w:ascii="Verdana" w:hAnsi="Verdana"/>
          <w:sz w:val="24"/>
          <w:szCs w:val="24"/>
        </w:rPr>
        <w:t xml:space="preserve"> auf 13.</w:t>
      </w:r>
    </w:p>
    <w:p w:rsidR="00060383" w:rsidRPr="00412DBD" w:rsidRDefault="00060383" w:rsidP="00060383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412DBD">
        <w:rPr>
          <w:rFonts w:ascii="Verdana" w:hAnsi="Verdana"/>
          <w:b/>
          <w:sz w:val="24"/>
          <w:szCs w:val="24"/>
        </w:rPr>
        <w:t>Rechenschaftsbericht des Vorstands</w:t>
      </w:r>
    </w:p>
    <w:p w:rsidR="00060383" w:rsidRDefault="00060383" w:rsidP="00CC506B">
      <w:pPr>
        <w:pStyle w:val="Listenabsatz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(siehe Anlage 1)</w:t>
      </w:r>
    </w:p>
    <w:p w:rsidR="00412DBD" w:rsidRDefault="00412DBD" w:rsidP="00CC506B">
      <w:pPr>
        <w:pStyle w:val="Listenabsatz"/>
        <w:rPr>
          <w:rFonts w:ascii="Verdana" w:hAnsi="Verdana"/>
          <w:sz w:val="24"/>
          <w:szCs w:val="24"/>
        </w:rPr>
      </w:pPr>
    </w:p>
    <w:p w:rsidR="00060383" w:rsidRPr="00412DBD" w:rsidRDefault="00060383" w:rsidP="00860CEC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412DBD">
        <w:rPr>
          <w:rFonts w:ascii="Verdana" w:hAnsi="Verdana"/>
          <w:b/>
          <w:sz w:val="24"/>
          <w:szCs w:val="24"/>
        </w:rPr>
        <w:t>Diskussion und Ergänzungen zum Rechenschaftsbericht</w:t>
      </w:r>
    </w:p>
    <w:p w:rsidR="007F43DE" w:rsidRDefault="007F43DE" w:rsidP="00860CEC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Henryk Wenzel präzisiert Angaben zur </w:t>
      </w:r>
      <w:r w:rsidR="00860CEC">
        <w:rPr>
          <w:rFonts w:ascii="Verdana" w:hAnsi="Verdana"/>
          <w:sz w:val="24"/>
          <w:szCs w:val="24"/>
        </w:rPr>
        <w:t>Esperanto-</w:t>
      </w:r>
      <w:r>
        <w:rPr>
          <w:rFonts w:ascii="Verdana" w:hAnsi="Verdana"/>
          <w:sz w:val="24"/>
          <w:szCs w:val="24"/>
        </w:rPr>
        <w:t>Bibliothek</w:t>
      </w:r>
    </w:p>
    <w:p w:rsidR="007F43DE" w:rsidRDefault="00DE7051" w:rsidP="00860CEC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Ulrich Brandenburg weist daraufhin, dass </w:t>
      </w:r>
      <w:r w:rsidR="003F430F">
        <w:rPr>
          <w:rFonts w:ascii="Verdana" w:hAnsi="Verdana"/>
          <w:sz w:val="24"/>
          <w:szCs w:val="24"/>
        </w:rPr>
        <w:t xml:space="preserve">derzeit bei Weitem </w:t>
      </w:r>
      <w:r>
        <w:rPr>
          <w:rFonts w:ascii="Verdana" w:hAnsi="Verdana"/>
          <w:sz w:val="24"/>
          <w:szCs w:val="24"/>
        </w:rPr>
        <w:t xml:space="preserve">nicht alle, die aktiv für Esperanto wirken, Mitglieder unseres Vereins sind. Beim Kongress des </w:t>
      </w:r>
      <w:r w:rsidR="003F430F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undesverbandes</w:t>
      </w:r>
      <w:r w:rsidR="003F430F">
        <w:rPr>
          <w:rFonts w:ascii="Verdana" w:hAnsi="Verdana"/>
          <w:sz w:val="24"/>
          <w:szCs w:val="24"/>
        </w:rPr>
        <w:t xml:space="preserve"> in Zweibrücken, wird es darum ein wichtiges Thema sein</w:t>
      </w:r>
      <w:r w:rsidR="00FF706B">
        <w:rPr>
          <w:rFonts w:ascii="Verdana" w:hAnsi="Verdana"/>
          <w:sz w:val="24"/>
          <w:szCs w:val="24"/>
        </w:rPr>
        <w:t xml:space="preserve">, </w:t>
      </w:r>
      <w:r w:rsidR="003F430F">
        <w:rPr>
          <w:rFonts w:ascii="Verdana" w:hAnsi="Verdana"/>
          <w:sz w:val="24"/>
          <w:szCs w:val="24"/>
        </w:rPr>
        <w:t>wie Internet und soziale Medien genutzt werden können, um aktuellen wie potentiellen Mitgliedern attraktive Angebote zu machen.</w:t>
      </w:r>
    </w:p>
    <w:p w:rsidR="003F430F" w:rsidRDefault="00160184" w:rsidP="00860CEC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Fritz Wollenberg verweist auf die Unterstützung, die uns der Kulturverein Prenzlauer Berg bei der Information der Öffentlichkeit </w:t>
      </w:r>
      <w:r w:rsidR="00860CEC">
        <w:rPr>
          <w:rFonts w:ascii="Verdana" w:hAnsi="Verdana"/>
          <w:sz w:val="24"/>
          <w:szCs w:val="24"/>
        </w:rPr>
        <w:br w:type="textWrapping" w:clear="all"/>
      </w:r>
      <w:r>
        <w:rPr>
          <w:rFonts w:ascii="Verdana" w:hAnsi="Verdana"/>
          <w:sz w:val="24"/>
          <w:szCs w:val="24"/>
        </w:rPr>
        <w:t>gewährt.</w:t>
      </w:r>
    </w:p>
    <w:p w:rsidR="005F12E3" w:rsidRDefault="00160184" w:rsidP="00860CEC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C532A6">
        <w:rPr>
          <w:rFonts w:ascii="Verdana" w:hAnsi="Verdana"/>
          <w:sz w:val="24"/>
          <w:szCs w:val="24"/>
        </w:rPr>
        <w:t>Johann Pachter berichtet über vielfältige Kontakte zu polnischen Partnern, Reisen und Veranstaltungen im Nachbarland, an denen auch Peter Kühnel und andere beteiligt waren.</w:t>
      </w:r>
      <w:r w:rsidR="00C532A6" w:rsidRPr="00C532A6">
        <w:rPr>
          <w:rFonts w:ascii="Verdana" w:hAnsi="Verdana"/>
          <w:sz w:val="24"/>
          <w:szCs w:val="24"/>
        </w:rPr>
        <w:t xml:space="preserve"> </w:t>
      </w:r>
    </w:p>
    <w:p w:rsidR="00C532A6" w:rsidRPr="00C532A6" w:rsidRDefault="00C532A6" w:rsidP="00C532A6">
      <w:pPr>
        <w:pStyle w:val="Listenabsatz"/>
        <w:rPr>
          <w:rFonts w:ascii="Verdana" w:hAnsi="Verdana"/>
          <w:sz w:val="24"/>
          <w:szCs w:val="24"/>
        </w:rPr>
      </w:pPr>
    </w:p>
    <w:p w:rsidR="00A67709" w:rsidRDefault="00A67709" w:rsidP="00A67709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Finanzbericht</w:t>
      </w:r>
    </w:p>
    <w:p w:rsidR="00A67709" w:rsidRDefault="00CC23FA" w:rsidP="00A67709">
      <w:pPr>
        <w:pStyle w:val="Listenabsatz"/>
        <w:ind w:left="465"/>
        <w:rPr>
          <w:rFonts w:ascii="Verdana" w:hAnsi="Verdana"/>
          <w:sz w:val="24"/>
          <w:szCs w:val="24"/>
        </w:rPr>
      </w:pPr>
      <w:r w:rsidRPr="00CC23FA">
        <w:rPr>
          <w:rFonts w:ascii="Verdana" w:hAnsi="Verdana"/>
          <w:sz w:val="24"/>
          <w:szCs w:val="24"/>
        </w:rPr>
        <w:t>Der Kas</w:t>
      </w:r>
      <w:r>
        <w:rPr>
          <w:rFonts w:ascii="Verdana" w:hAnsi="Verdana"/>
          <w:sz w:val="24"/>
          <w:szCs w:val="24"/>
        </w:rPr>
        <w:t>s</w:t>
      </w:r>
      <w:r w:rsidR="006A2DF6">
        <w:rPr>
          <w:rFonts w:ascii="Verdana" w:hAnsi="Verdana"/>
          <w:sz w:val="24"/>
          <w:szCs w:val="24"/>
        </w:rPr>
        <w:t>enwart</w:t>
      </w:r>
      <w:r>
        <w:rPr>
          <w:rFonts w:ascii="Verdana" w:hAnsi="Verdana"/>
          <w:sz w:val="24"/>
          <w:szCs w:val="24"/>
        </w:rPr>
        <w:t xml:space="preserve"> 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 erläutert die im </w:t>
      </w:r>
      <w:r w:rsidR="009D028F">
        <w:rPr>
          <w:rFonts w:ascii="Verdana" w:hAnsi="Verdana"/>
          <w:sz w:val="24"/>
          <w:szCs w:val="24"/>
        </w:rPr>
        <w:t xml:space="preserve">Jahr 2017 </w:t>
      </w:r>
      <w:r>
        <w:rPr>
          <w:rFonts w:ascii="Verdana" w:hAnsi="Verdana"/>
          <w:sz w:val="24"/>
          <w:szCs w:val="24"/>
        </w:rPr>
        <w:t xml:space="preserve">getätigten Einnahmen und Ausgaben. Bei </w:t>
      </w:r>
      <w:r w:rsidR="009D028F">
        <w:rPr>
          <w:rFonts w:ascii="Verdana" w:hAnsi="Verdana"/>
          <w:sz w:val="24"/>
          <w:szCs w:val="24"/>
        </w:rPr>
        <w:t>Ber</w:t>
      </w:r>
      <w:r>
        <w:rPr>
          <w:rFonts w:ascii="Verdana" w:hAnsi="Verdana"/>
          <w:sz w:val="24"/>
          <w:szCs w:val="24"/>
        </w:rPr>
        <w:t xml:space="preserve">ücksichtigung von Außenständen ergibt sich eine annähernd ausgeglichene Bilanz. Der Verein </w:t>
      </w:r>
      <w:r w:rsidR="009D028F">
        <w:rPr>
          <w:rFonts w:ascii="Verdana" w:hAnsi="Verdana"/>
          <w:sz w:val="24"/>
          <w:szCs w:val="24"/>
        </w:rPr>
        <w:t xml:space="preserve">schloss das vergangene Jahr mit einem Bankguthaben von </w:t>
      </w:r>
      <w:r>
        <w:rPr>
          <w:rFonts w:ascii="Verdana" w:hAnsi="Verdana"/>
          <w:sz w:val="24"/>
          <w:szCs w:val="24"/>
        </w:rPr>
        <w:t>27</w:t>
      </w:r>
      <w:r w:rsidR="00860CEC">
        <w:rPr>
          <w:rFonts w:ascii="Verdana" w:hAnsi="Verdana"/>
          <w:sz w:val="24"/>
          <w:szCs w:val="24"/>
        </w:rPr>
        <w:t>.</w:t>
      </w:r>
      <w:r w:rsidR="009D028F">
        <w:rPr>
          <w:rFonts w:ascii="Verdana" w:hAnsi="Verdana"/>
          <w:sz w:val="24"/>
          <w:szCs w:val="24"/>
        </w:rPr>
        <w:t>205,87</w:t>
      </w:r>
      <w:r>
        <w:rPr>
          <w:rFonts w:ascii="Verdana" w:hAnsi="Verdana"/>
          <w:sz w:val="24"/>
          <w:szCs w:val="24"/>
        </w:rPr>
        <w:t xml:space="preserve"> Euro</w:t>
      </w:r>
      <w:r w:rsidR="009D028F">
        <w:rPr>
          <w:rFonts w:ascii="Verdana" w:hAnsi="Verdana"/>
          <w:sz w:val="24"/>
          <w:szCs w:val="24"/>
        </w:rPr>
        <w:t xml:space="preserve"> ab</w:t>
      </w:r>
      <w:r>
        <w:rPr>
          <w:rFonts w:ascii="Verdana" w:hAnsi="Verdana"/>
          <w:sz w:val="24"/>
          <w:szCs w:val="24"/>
        </w:rPr>
        <w:t>.</w:t>
      </w:r>
      <w:r w:rsidR="000F3926">
        <w:rPr>
          <w:rFonts w:ascii="Verdana" w:hAnsi="Verdana"/>
          <w:sz w:val="24"/>
          <w:szCs w:val="24"/>
        </w:rPr>
        <w:t xml:space="preserve"> Trotzdem gelte es, mit den finanziellen Mitteln des Vereins umsichtig und sparsam umzugehen.</w:t>
      </w:r>
    </w:p>
    <w:p w:rsidR="009D028F" w:rsidRPr="00CC23FA" w:rsidRDefault="009D028F" w:rsidP="00A67709">
      <w:pPr>
        <w:pStyle w:val="Listenabsatz"/>
        <w:ind w:left="465"/>
        <w:rPr>
          <w:rFonts w:ascii="Verdana" w:hAnsi="Verdana"/>
          <w:sz w:val="24"/>
          <w:szCs w:val="24"/>
        </w:rPr>
      </w:pPr>
    </w:p>
    <w:p w:rsidR="00E006F1" w:rsidRPr="00E006F1" w:rsidRDefault="00A67709" w:rsidP="00E006F1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A67709">
        <w:rPr>
          <w:rFonts w:ascii="Verdana" w:hAnsi="Verdana"/>
          <w:b/>
          <w:sz w:val="24"/>
          <w:szCs w:val="24"/>
        </w:rPr>
        <w:lastRenderedPageBreak/>
        <w:t>Berichte von Kommissionen und Beauftragten</w:t>
      </w:r>
    </w:p>
    <w:p w:rsidR="007045BD" w:rsidRPr="007045BD" w:rsidRDefault="006A2DF6" w:rsidP="006679D1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Kassenprüfung</w:t>
      </w:r>
    </w:p>
    <w:p w:rsidR="00E006F1" w:rsidRDefault="007045BD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Kassenprüfung </w:t>
      </w:r>
      <w:r w:rsidR="006A2DF6">
        <w:rPr>
          <w:rFonts w:ascii="Verdana" w:hAnsi="Verdana"/>
          <w:sz w:val="24"/>
          <w:szCs w:val="24"/>
        </w:rPr>
        <w:t>ergab</w:t>
      </w:r>
      <w:r>
        <w:rPr>
          <w:rFonts w:ascii="Verdana" w:hAnsi="Verdana"/>
          <w:sz w:val="24"/>
          <w:szCs w:val="24"/>
        </w:rPr>
        <w:t xml:space="preserve"> eine einwandfre</w:t>
      </w:r>
      <w:r w:rsidR="006A2DF6">
        <w:rPr>
          <w:rFonts w:ascii="Verdana" w:hAnsi="Verdana"/>
          <w:sz w:val="24"/>
          <w:szCs w:val="24"/>
        </w:rPr>
        <w:t xml:space="preserve">ie Beleg- und </w:t>
      </w:r>
      <w:r w:rsidR="006679D1">
        <w:rPr>
          <w:rFonts w:ascii="Verdana" w:hAnsi="Verdana"/>
          <w:sz w:val="24"/>
          <w:szCs w:val="24"/>
        </w:rPr>
        <w:br w:type="textWrapping" w:clear="all"/>
      </w:r>
      <w:r w:rsidR="006A2DF6">
        <w:rPr>
          <w:rFonts w:ascii="Verdana" w:hAnsi="Verdana"/>
          <w:sz w:val="24"/>
          <w:szCs w:val="24"/>
        </w:rPr>
        <w:t>Kassenführung</w:t>
      </w:r>
      <w:r>
        <w:rPr>
          <w:rFonts w:ascii="Verdana" w:hAnsi="Verdana"/>
          <w:sz w:val="24"/>
          <w:szCs w:val="24"/>
        </w:rPr>
        <w:t>.</w:t>
      </w:r>
    </w:p>
    <w:p w:rsidR="00B37DFC" w:rsidRPr="00E006F1" w:rsidRDefault="00B37DFC" w:rsidP="002D45C6">
      <w:pPr>
        <w:pStyle w:val="Listenabsatz"/>
        <w:rPr>
          <w:rFonts w:ascii="Verdana" w:hAnsi="Verdana"/>
          <w:sz w:val="24"/>
          <w:szCs w:val="24"/>
        </w:rPr>
      </w:pPr>
    </w:p>
    <w:p w:rsidR="007045BD" w:rsidRPr="007045BD" w:rsidRDefault="007045BD" w:rsidP="00E006F1">
      <w:pPr>
        <w:pStyle w:val="Listenabsatz"/>
        <w:numPr>
          <w:ilvl w:val="1"/>
          <w:numId w:val="1"/>
        </w:numPr>
        <w:spacing w:line="240" w:lineRule="auto"/>
        <w:rPr>
          <w:rFonts w:ascii="Verdana" w:hAnsi="Verdana"/>
          <w:sz w:val="24"/>
          <w:szCs w:val="24"/>
        </w:rPr>
      </w:pPr>
      <w:r w:rsidRPr="007045BD">
        <w:rPr>
          <w:rFonts w:ascii="Verdana" w:hAnsi="Verdana"/>
          <w:sz w:val="24"/>
          <w:szCs w:val="24"/>
        </w:rPr>
        <w:t>Beschwerdekommission</w:t>
      </w:r>
    </w:p>
    <w:p w:rsidR="00E006F1" w:rsidRDefault="007045BD" w:rsidP="002D45C6">
      <w:pPr>
        <w:pStyle w:val="Listenabsatz"/>
        <w:spacing w:after="1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 Berichtszeitraum waren keine Beschwerden zu behandeln.</w:t>
      </w:r>
    </w:p>
    <w:p w:rsidR="00B37DFC" w:rsidRPr="00E006F1" w:rsidRDefault="00B37DFC" w:rsidP="002D45C6">
      <w:pPr>
        <w:pStyle w:val="Listenabsatz"/>
        <w:spacing w:after="120" w:line="240" w:lineRule="auto"/>
        <w:rPr>
          <w:rFonts w:ascii="Verdana" w:hAnsi="Verdana"/>
          <w:sz w:val="24"/>
          <w:szCs w:val="24"/>
        </w:rPr>
      </w:pPr>
    </w:p>
    <w:p w:rsidR="007045BD" w:rsidRPr="004F3B58" w:rsidRDefault="004F3B58" w:rsidP="00860CEC">
      <w:pPr>
        <w:pStyle w:val="Listenabsatz"/>
        <w:numPr>
          <w:ilvl w:val="1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</w:t>
      </w:r>
      <w:r w:rsidR="007045BD" w:rsidRPr="004F3B58">
        <w:rPr>
          <w:rFonts w:ascii="Verdana" w:hAnsi="Verdana"/>
          <w:sz w:val="24"/>
          <w:szCs w:val="24"/>
        </w:rPr>
        <w:t>Beauftragte für Öffentlichkeitsarbeit</w:t>
      </w:r>
    </w:p>
    <w:p w:rsidR="004F3B58" w:rsidRDefault="004F3B58" w:rsidP="00860CEC">
      <w:pPr>
        <w:pStyle w:val="Listenabsatz"/>
        <w:jc w:val="both"/>
        <w:rPr>
          <w:rFonts w:ascii="Verdana" w:hAnsi="Verdana"/>
          <w:sz w:val="24"/>
          <w:szCs w:val="24"/>
        </w:rPr>
      </w:pPr>
      <w:r w:rsidRPr="007F43DE">
        <w:rPr>
          <w:rFonts w:ascii="Verdana" w:hAnsi="Verdana"/>
          <w:sz w:val="24"/>
          <w:szCs w:val="24"/>
        </w:rPr>
        <w:t>Roland Schnell</w:t>
      </w:r>
      <w:r>
        <w:rPr>
          <w:rFonts w:ascii="Verdana" w:hAnsi="Verdana"/>
          <w:sz w:val="24"/>
          <w:szCs w:val="24"/>
        </w:rPr>
        <w:t xml:space="preserve"> </w:t>
      </w:r>
      <w:r w:rsidR="008B3B5A">
        <w:rPr>
          <w:rFonts w:ascii="Verdana" w:hAnsi="Verdana"/>
          <w:sz w:val="24"/>
          <w:szCs w:val="24"/>
        </w:rPr>
        <w:t xml:space="preserve">hat eine Liste der anstehenden Ereignisse veröffentlicht, die von den Gruppen bei der Planung ihrer Aktivitäten berücksichtigt werden sollten. Er </w:t>
      </w:r>
      <w:r>
        <w:rPr>
          <w:rFonts w:ascii="Verdana" w:hAnsi="Verdana"/>
          <w:sz w:val="24"/>
          <w:szCs w:val="24"/>
        </w:rPr>
        <w:t xml:space="preserve">bittet um aktuelle berlinbezogene Informationen, wenn möglich mit Fotos für Website und Mitteilungsblatt (Informilo); z.B. Reisen, Teilnahme an Veranstaltungen. Es sind auch stichwortartige Angaben (nach Möglichkeit schon vor oder sofort nach dem betreffenden Ereignis) willkommen. Desweiteren ist er im Gespräch mit der </w:t>
      </w:r>
      <w:r w:rsidRPr="00571B33">
        <w:rPr>
          <w:rFonts w:ascii="Verdana" w:hAnsi="Verdana"/>
          <w:sz w:val="24"/>
          <w:szCs w:val="24"/>
        </w:rPr>
        <w:t>Katholische</w:t>
      </w:r>
      <w:r>
        <w:rPr>
          <w:rFonts w:ascii="Verdana" w:hAnsi="Verdana"/>
          <w:sz w:val="24"/>
          <w:szCs w:val="24"/>
        </w:rPr>
        <w:t>n</w:t>
      </w:r>
      <w:r w:rsidRPr="00571B33">
        <w:rPr>
          <w:rFonts w:ascii="Verdana" w:hAnsi="Verdana"/>
          <w:sz w:val="24"/>
          <w:szCs w:val="24"/>
        </w:rPr>
        <w:t xml:space="preserve"> Kirchengemeinde St. Joseph</w:t>
      </w:r>
      <w:r>
        <w:rPr>
          <w:rFonts w:ascii="Verdana" w:hAnsi="Verdana"/>
          <w:sz w:val="24"/>
          <w:szCs w:val="24"/>
        </w:rPr>
        <w:t xml:space="preserve"> (unweit des Max-Josef-Metzger-Platzes). Seitens der Gemeinde wurde die Esperanto-Liga eingeladen, bei Kirchenfesten einen eigenen Stand zu gestalten.</w:t>
      </w:r>
    </w:p>
    <w:p w:rsidR="00412DBD" w:rsidRDefault="0098728D" w:rsidP="00860CEC">
      <w:pPr>
        <w:pStyle w:val="Listenabsatz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Der </w:t>
      </w:r>
      <w:r w:rsidR="004F3B58">
        <w:rPr>
          <w:rFonts w:ascii="Verdana" w:hAnsi="Verdana"/>
          <w:sz w:val="24"/>
          <w:szCs w:val="24"/>
        </w:rPr>
        <w:t>Zugang zur Webseite erfolgt meist über Google. Insge</w:t>
      </w:r>
      <w:r w:rsidR="005F12E3">
        <w:rPr>
          <w:rFonts w:ascii="Verdana" w:hAnsi="Verdana"/>
          <w:sz w:val="24"/>
          <w:szCs w:val="24"/>
        </w:rPr>
        <w:t>s</w:t>
      </w:r>
      <w:r w:rsidR="004F3B58">
        <w:rPr>
          <w:rFonts w:ascii="Verdana" w:hAnsi="Verdana"/>
          <w:sz w:val="24"/>
          <w:szCs w:val="24"/>
        </w:rPr>
        <w:t>amt ist ein Mangel an niederschwelligen Angeboten für Interessierte</w:t>
      </w:r>
      <w:r>
        <w:rPr>
          <w:rFonts w:ascii="Verdana" w:hAnsi="Verdana"/>
          <w:sz w:val="24"/>
          <w:szCs w:val="24"/>
        </w:rPr>
        <w:t xml:space="preserve"> zu konstatieren</w:t>
      </w:r>
      <w:r w:rsidR="004F3B58">
        <w:rPr>
          <w:rFonts w:ascii="Verdana" w:hAnsi="Verdana"/>
          <w:sz w:val="24"/>
          <w:szCs w:val="24"/>
        </w:rPr>
        <w:t>.</w:t>
      </w:r>
      <w:r w:rsidR="005F12E3">
        <w:rPr>
          <w:rFonts w:ascii="Verdana" w:hAnsi="Verdana"/>
          <w:sz w:val="24"/>
          <w:szCs w:val="24"/>
        </w:rPr>
        <w:t xml:space="preserve"> Wird erwartet, dass alle Veranstaltungsteilnehmer bereits Esperanto beherrschen, kann dies </w:t>
      </w:r>
      <w:r w:rsidR="009B470D">
        <w:rPr>
          <w:rFonts w:ascii="Verdana" w:hAnsi="Verdana"/>
          <w:sz w:val="24"/>
          <w:szCs w:val="24"/>
        </w:rPr>
        <w:t>abschreckend wirken.</w:t>
      </w:r>
    </w:p>
    <w:p w:rsidR="00454A66" w:rsidRDefault="00454A66" w:rsidP="00860CEC">
      <w:pPr>
        <w:pStyle w:val="Listenabsatz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der anschließenden Diskussion mahnt Peter Kühnel die Aktualisierung der Telefonbucheinträge an. Ronald Schindler wird sich darum kümmern.</w:t>
      </w:r>
    </w:p>
    <w:p w:rsidR="009B470D" w:rsidRPr="00412DBD" w:rsidRDefault="009B470D" w:rsidP="00860CEC">
      <w:pPr>
        <w:pStyle w:val="Listenabsatz"/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412DBD" w:rsidRPr="00412DBD" w:rsidRDefault="00412DBD" w:rsidP="00860CEC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412DBD">
        <w:rPr>
          <w:rFonts w:ascii="Verdana" w:hAnsi="Verdana"/>
          <w:b/>
          <w:sz w:val="24"/>
          <w:szCs w:val="24"/>
        </w:rPr>
        <w:t>Berichte aus den Gruppen</w:t>
      </w:r>
    </w:p>
    <w:p w:rsidR="00415217" w:rsidRDefault="00415217" w:rsidP="00860CEC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Hans Moser gibt einen Überblick über die Aktivitäten der Gruppe Lietzensee. Von 11 Mitgliedern arbeiten derzeit 8 aktiv mit. Im Jahre 2017 fanden 20 Treffen statt. </w:t>
      </w:r>
      <w:r w:rsidR="00C16039">
        <w:rPr>
          <w:rFonts w:ascii="Verdana" w:hAnsi="Verdana"/>
          <w:sz w:val="24"/>
          <w:szCs w:val="24"/>
        </w:rPr>
        <w:t xml:space="preserve">Insgesamt </w:t>
      </w:r>
      <w:proofErr w:type="gramStart"/>
      <w:r>
        <w:rPr>
          <w:rFonts w:ascii="Verdana" w:hAnsi="Verdana"/>
          <w:sz w:val="24"/>
          <w:szCs w:val="24"/>
        </w:rPr>
        <w:t>18 mal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C16039">
        <w:rPr>
          <w:rFonts w:ascii="Verdana" w:hAnsi="Verdana"/>
          <w:sz w:val="24"/>
          <w:szCs w:val="24"/>
        </w:rPr>
        <w:t xml:space="preserve">konnten die Gruppenmitglieder am </w:t>
      </w:r>
      <w:r>
        <w:rPr>
          <w:rFonts w:ascii="Verdana" w:hAnsi="Verdana"/>
          <w:sz w:val="24"/>
          <w:szCs w:val="24"/>
        </w:rPr>
        <w:t>Sprachkurs von Gerd Bussing</w:t>
      </w:r>
      <w:r w:rsidR="00C16039">
        <w:rPr>
          <w:rFonts w:ascii="Verdana" w:hAnsi="Verdana"/>
          <w:sz w:val="24"/>
          <w:szCs w:val="24"/>
        </w:rPr>
        <w:t xml:space="preserve"> teilnehmen. Als kultureller Höhepunkt des Gruppenlebens gestaltete sich das 40-jährige Jubiläum der Tätigkeit von Hans Moser im Nachbarschaftshaus Lietzensee. Großen Anklang fand dabei vor allem das Konzertprogramm dieses Tages</w:t>
      </w:r>
      <w:r>
        <w:rPr>
          <w:rFonts w:ascii="Verdana" w:hAnsi="Verdana"/>
          <w:sz w:val="24"/>
          <w:szCs w:val="24"/>
        </w:rPr>
        <w:t>. (siehe auch Anhang 2)</w:t>
      </w:r>
    </w:p>
    <w:p w:rsidR="00FC5316" w:rsidRDefault="00FC5316" w:rsidP="00FC5316">
      <w:pPr>
        <w:pStyle w:val="Listenabsatz"/>
        <w:rPr>
          <w:rFonts w:ascii="Verdana" w:hAnsi="Verdana"/>
          <w:sz w:val="24"/>
          <w:szCs w:val="24"/>
        </w:rPr>
      </w:pPr>
    </w:p>
    <w:p w:rsidR="00FC5316" w:rsidRPr="00164AC8" w:rsidRDefault="00FC5316" w:rsidP="00FC5316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164AC8">
        <w:rPr>
          <w:rFonts w:ascii="Verdana" w:hAnsi="Verdana"/>
          <w:b/>
          <w:sz w:val="24"/>
          <w:szCs w:val="24"/>
        </w:rPr>
        <w:t>Entlastung des Vorstandes</w:t>
      </w:r>
    </w:p>
    <w:p w:rsidR="00FC5316" w:rsidRDefault="00412DBD" w:rsidP="006679D1">
      <w:pPr>
        <w:pStyle w:val="Listenabsatz"/>
        <w:ind w:left="4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Von 12 anwesende</w:t>
      </w:r>
      <w:r w:rsidR="006679D1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Stimmberechtigten stimmten</w:t>
      </w:r>
    </w:p>
    <w:p w:rsidR="00FC5316" w:rsidRDefault="00412DBD" w:rsidP="006679D1">
      <w:pPr>
        <w:pStyle w:val="Listenabsatz"/>
        <w:ind w:left="46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 mit Ja und 3 enthielten sich der Stimme.</w:t>
      </w:r>
    </w:p>
    <w:p w:rsidR="00860CEC" w:rsidRDefault="00860CE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0F3926" w:rsidRDefault="000F3926" w:rsidP="00FC5316">
      <w:pPr>
        <w:pStyle w:val="Listenabsatz"/>
        <w:ind w:left="465"/>
        <w:rPr>
          <w:rFonts w:ascii="Verdana" w:hAnsi="Verdana"/>
          <w:sz w:val="24"/>
          <w:szCs w:val="24"/>
        </w:rPr>
      </w:pPr>
    </w:p>
    <w:p w:rsidR="000F3926" w:rsidRDefault="000F3926" w:rsidP="000F3926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Wahl</w:t>
      </w:r>
      <w:r w:rsidRPr="00164AC8">
        <w:rPr>
          <w:rFonts w:ascii="Verdana" w:hAnsi="Verdana"/>
          <w:b/>
          <w:sz w:val="24"/>
          <w:szCs w:val="24"/>
        </w:rPr>
        <w:t xml:space="preserve"> des Vorstandes</w:t>
      </w:r>
    </w:p>
    <w:p w:rsidR="00927B0D" w:rsidRPr="00F85581" w:rsidRDefault="00C21480" w:rsidP="006679D1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Feststellung des Stimmrechtes</w:t>
      </w:r>
    </w:p>
    <w:p w:rsidR="00927B0D" w:rsidRPr="00F85581" w:rsidRDefault="00927B0D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 w:rsidRPr="00F85581">
        <w:rPr>
          <w:rFonts w:ascii="Verdana" w:hAnsi="Verdana"/>
          <w:sz w:val="24"/>
          <w:szCs w:val="24"/>
        </w:rPr>
        <w:t xml:space="preserve">Es sind 13 </w:t>
      </w:r>
      <w:r w:rsidR="00C21480">
        <w:rPr>
          <w:rFonts w:ascii="Verdana" w:hAnsi="Verdana"/>
          <w:sz w:val="24"/>
          <w:szCs w:val="24"/>
        </w:rPr>
        <w:t>stimm</w:t>
      </w:r>
      <w:r w:rsidRPr="00F85581">
        <w:rPr>
          <w:rFonts w:ascii="Verdana" w:hAnsi="Verdana"/>
          <w:sz w:val="24"/>
          <w:szCs w:val="24"/>
        </w:rPr>
        <w:t>berechtigte Mitglieder anwesend</w:t>
      </w:r>
      <w:r w:rsidR="00C21480">
        <w:rPr>
          <w:rFonts w:ascii="Verdana" w:hAnsi="Verdana"/>
          <w:sz w:val="24"/>
          <w:szCs w:val="24"/>
        </w:rPr>
        <w:t>.</w:t>
      </w:r>
    </w:p>
    <w:p w:rsidR="00927B0D" w:rsidRDefault="00927B0D" w:rsidP="006679D1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F85581">
        <w:rPr>
          <w:rFonts w:ascii="Verdana" w:hAnsi="Verdana"/>
          <w:sz w:val="24"/>
          <w:szCs w:val="24"/>
        </w:rPr>
        <w:t>Wahlleitung</w:t>
      </w:r>
    </w:p>
    <w:p w:rsidR="00C21480" w:rsidRDefault="00C21480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Mit 13 Ja-Stimmen wird Fritz Wollenberg einmütig zum Wahlleiter bestimmt.</w:t>
      </w:r>
    </w:p>
    <w:p w:rsidR="00C21480" w:rsidRDefault="00D72182" w:rsidP="006679D1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Wahl des V</w:t>
      </w:r>
      <w:r w:rsidR="00442CFB">
        <w:rPr>
          <w:rFonts w:ascii="Verdana" w:hAnsi="Verdana"/>
          <w:sz w:val="24"/>
          <w:szCs w:val="24"/>
        </w:rPr>
        <w:t>ereinsv</w:t>
      </w:r>
      <w:r>
        <w:rPr>
          <w:rFonts w:ascii="Verdana" w:hAnsi="Verdana"/>
          <w:sz w:val="24"/>
          <w:szCs w:val="24"/>
        </w:rPr>
        <w:t>orsitzenden</w:t>
      </w:r>
    </w:p>
    <w:p w:rsidR="00D72182" w:rsidRDefault="00D72182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 kandidiert Ronald Schindler. Er wird mit </w:t>
      </w:r>
    </w:p>
    <w:p w:rsidR="00D72182" w:rsidRDefault="00D72182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 Ja-Stimmen bei einer Enthaltung gewählt.</w:t>
      </w:r>
    </w:p>
    <w:p w:rsidR="00D72182" w:rsidRDefault="00D72182" w:rsidP="006679D1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Wahl des </w:t>
      </w:r>
      <w:r w:rsidR="006F7BA2">
        <w:rPr>
          <w:rFonts w:ascii="Verdana" w:hAnsi="Verdana"/>
          <w:sz w:val="24"/>
          <w:szCs w:val="24"/>
        </w:rPr>
        <w:t xml:space="preserve">stellvertretenden </w:t>
      </w:r>
      <w:r w:rsidR="00442CFB">
        <w:rPr>
          <w:rFonts w:ascii="Verdana" w:hAnsi="Verdana"/>
          <w:sz w:val="24"/>
          <w:szCs w:val="24"/>
        </w:rPr>
        <w:t>Vorsitzenden</w:t>
      </w:r>
    </w:p>
    <w:p w:rsidR="00442CFB" w:rsidRDefault="00442CFB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 kandidieren Peter Kühnel und 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Sonntag.</w:t>
      </w:r>
    </w:p>
    <w:p w:rsidR="00442CFB" w:rsidRDefault="00442CFB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Auf 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 entfallen 10, auf Peter Kühnel 3 Stimmen.</w:t>
      </w:r>
    </w:p>
    <w:p w:rsidR="00442CFB" w:rsidRDefault="00442CFB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 gibt keine Enthaltungen. Damit ist Philip Sonntag gewählt.</w:t>
      </w:r>
    </w:p>
    <w:p w:rsidR="006F7BA2" w:rsidRPr="00442CFB" w:rsidRDefault="006F7BA2" w:rsidP="006679D1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Wahl des Schriftführers</w:t>
      </w:r>
    </w:p>
    <w:p w:rsidR="006F7BA2" w:rsidRPr="00430CA7" w:rsidRDefault="006F7BA2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 kandidiert Roland Schnell. Er wird mit 10 Ja-Stimmen bei einer Gegenstimme und 2 Enthaltungen gewählt.</w:t>
      </w:r>
    </w:p>
    <w:p w:rsidR="00430CA7" w:rsidRDefault="006F7BA2" w:rsidP="006679D1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Bestimmung des Kassenwartes</w:t>
      </w:r>
    </w:p>
    <w:p w:rsidR="006F7BA2" w:rsidRDefault="006F7BA2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 wird vorgeschlagen, den stellvertretenden Vorsitzenden auch mit der Funktion des Kassenwartes zu bertrauen</w:t>
      </w:r>
      <w:r w:rsidR="00430CA7">
        <w:rPr>
          <w:rFonts w:ascii="Verdana" w:hAnsi="Verdana"/>
          <w:sz w:val="24"/>
          <w:szCs w:val="24"/>
        </w:rPr>
        <w:t>. Dieser Vorschlag wird mit 12 Ja-Stimmen bei einer Enthaltung angenommen.</w:t>
      </w:r>
    </w:p>
    <w:p w:rsidR="007235B0" w:rsidRPr="00442CFB" w:rsidRDefault="007235B0" w:rsidP="00442CFB">
      <w:pPr>
        <w:pStyle w:val="Listenabsatz"/>
        <w:rPr>
          <w:rFonts w:ascii="Verdana" w:hAnsi="Verdana"/>
          <w:sz w:val="24"/>
          <w:szCs w:val="24"/>
        </w:rPr>
      </w:pPr>
    </w:p>
    <w:p w:rsidR="007235B0" w:rsidRDefault="007235B0" w:rsidP="007235B0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Wahl</w:t>
      </w:r>
      <w:r w:rsidRPr="00164AC8">
        <w:rPr>
          <w:rFonts w:ascii="Verdana" w:hAnsi="Verdana"/>
          <w:b/>
          <w:sz w:val="24"/>
          <w:szCs w:val="24"/>
        </w:rPr>
        <w:t xml:space="preserve"> de</w:t>
      </w:r>
      <w:r>
        <w:rPr>
          <w:rFonts w:ascii="Verdana" w:hAnsi="Verdana"/>
          <w:b/>
          <w:sz w:val="24"/>
          <w:szCs w:val="24"/>
        </w:rPr>
        <w:t xml:space="preserve">r </w:t>
      </w:r>
      <w:proofErr w:type="spellStart"/>
      <w:r>
        <w:rPr>
          <w:rFonts w:ascii="Verdana" w:hAnsi="Verdana"/>
          <w:b/>
          <w:sz w:val="24"/>
          <w:szCs w:val="24"/>
        </w:rPr>
        <w:t>Bauftragten</w:t>
      </w:r>
      <w:proofErr w:type="spellEnd"/>
    </w:p>
    <w:p w:rsidR="007235B0" w:rsidRPr="00F85581" w:rsidRDefault="007235B0" w:rsidP="006679D1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Kassenprüfer</w:t>
      </w:r>
    </w:p>
    <w:p w:rsidR="007235B0" w:rsidRPr="00F85581" w:rsidRDefault="007235B0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Mit</w:t>
      </w:r>
      <w:r w:rsidRPr="00F85581">
        <w:rPr>
          <w:rFonts w:ascii="Verdana" w:hAnsi="Verdana"/>
          <w:sz w:val="24"/>
          <w:szCs w:val="24"/>
        </w:rPr>
        <w:t xml:space="preserve"> </w:t>
      </w:r>
      <w:r w:rsidR="0013364F">
        <w:rPr>
          <w:rFonts w:ascii="Verdana" w:hAnsi="Verdana"/>
          <w:sz w:val="24"/>
          <w:szCs w:val="24"/>
        </w:rPr>
        <w:t xml:space="preserve">jeweils </w:t>
      </w:r>
      <w:r w:rsidRPr="00F85581">
        <w:rPr>
          <w:rFonts w:ascii="Verdana" w:hAnsi="Verdana"/>
          <w:sz w:val="24"/>
          <w:szCs w:val="24"/>
        </w:rPr>
        <w:t xml:space="preserve">13 </w:t>
      </w:r>
      <w:r>
        <w:rPr>
          <w:rFonts w:ascii="Verdana" w:hAnsi="Verdana"/>
          <w:sz w:val="24"/>
          <w:szCs w:val="24"/>
        </w:rPr>
        <w:t>Ja-Stimmen werden U</w:t>
      </w:r>
      <w:r w:rsidR="00B302C0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rich Bungenstock und Henryk Wenzel einmütig als Kassenprüfer gewählt.</w:t>
      </w:r>
    </w:p>
    <w:p w:rsidR="007235B0" w:rsidRDefault="0013364F" w:rsidP="006679D1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Beschwerdekommission</w:t>
      </w:r>
    </w:p>
    <w:p w:rsidR="007235B0" w:rsidRDefault="0013364F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 Mitglieder der Beschwerdekommission werden gewählt Peter Kühnel (7 Ja-Stimmen, 2 Gegenstimmen</w:t>
      </w:r>
      <w:r w:rsidR="000740F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4 Enthaltungen</w:t>
      </w:r>
      <w:r w:rsidR="000740F5">
        <w:rPr>
          <w:rFonts w:ascii="Verdana" w:hAnsi="Verdana"/>
          <w:sz w:val="24"/>
          <w:szCs w:val="24"/>
        </w:rPr>
        <w:t xml:space="preserve">), </w:t>
      </w:r>
      <w:r>
        <w:rPr>
          <w:rFonts w:ascii="Verdana" w:hAnsi="Verdana"/>
          <w:sz w:val="24"/>
          <w:szCs w:val="24"/>
        </w:rPr>
        <w:t>Ulrich Wilke</w:t>
      </w:r>
      <w:r w:rsidR="000740F5">
        <w:rPr>
          <w:rFonts w:ascii="Verdana" w:hAnsi="Verdana"/>
          <w:sz w:val="24"/>
          <w:szCs w:val="24"/>
        </w:rPr>
        <w:t xml:space="preserve"> (8 Ja-Stimmen, keine Gegenstimmen, 5 Enthaltungen)</w:t>
      </w:r>
      <w:r>
        <w:rPr>
          <w:rFonts w:ascii="Verdana" w:hAnsi="Verdana"/>
          <w:sz w:val="24"/>
          <w:szCs w:val="24"/>
        </w:rPr>
        <w:t xml:space="preserve"> und Hans Moser</w:t>
      </w:r>
      <w:r w:rsidR="000740F5">
        <w:rPr>
          <w:rFonts w:ascii="Verdana" w:hAnsi="Verdana"/>
          <w:sz w:val="24"/>
          <w:szCs w:val="24"/>
        </w:rPr>
        <w:t xml:space="preserve">(13 Ja-Stimmen, keine Gegenstimmen, keine </w:t>
      </w:r>
      <w:r w:rsidR="006679D1">
        <w:rPr>
          <w:rFonts w:ascii="Verdana" w:hAnsi="Verdana"/>
          <w:sz w:val="24"/>
          <w:szCs w:val="24"/>
        </w:rPr>
        <w:br w:type="textWrapping" w:clear="all"/>
      </w:r>
      <w:r w:rsidR="000740F5">
        <w:rPr>
          <w:rFonts w:ascii="Verdana" w:hAnsi="Verdana"/>
          <w:sz w:val="24"/>
          <w:szCs w:val="24"/>
        </w:rPr>
        <w:t>Enthaltungen).</w:t>
      </w:r>
    </w:p>
    <w:p w:rsidR="007235B0" w:rsidRDefault="00FA4DFB" w:rsidP="006679D1">
      <w:pPr>
        <w:pStyle w:val="Listenabsatz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Beauftragter für Öffentlichkeitsarbeit</w:t>
      </w:r>
    </w:p>
    <w:p w:rsidR="00442CFB" w:rsidRPr="006F7BA2" w:rsidRDefault="00FA4DFB" w:rsidP="006679D1">
      <w:pPr>
        <w:pStyle w:val="Listenabsatz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Gewählt wird</w:t>
      </w:r>
      <w:r w:rsidR="007235B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Roland Schnell mit 12 Ja-Stimmen und einer Gegenstimme.</w:t>
      </w:r>
    </w:p>
    <w:p w:rsidR="00442CFB" w:rsidRPr="00F85581" w:rsidRDefault="00442CFB" w:rsidP="00442CFB">
      <w:pPr>
        <w:pStyle w:val="Listenabsatz"/>
        <w:rPr>
          <w:rFonts w:ascii="Verdana" w:hAnsi="Verdana"/>
          <w:sz w:val="24"/>
          <w:szCs w:val="24"/>
        </w:rPr>
      </w:pPr>
    </w:p>
    <w:p w:rsidR="000F3926" w:rsidRDefault="00482435" w:rsidP="000F3926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Vorhaben für 2018</w:t>
      </w:r>
    </w:p>
    <w:p w:rsidR="0001107A" w:rsidRDefault="0001107A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folgenden Vorhaben w</w:t>
      </w:r>
      <w:r w:rsidR="00395621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rden besprochen:</w:t>
      </w:r>
    </w:p>
    <w:p w:rsidR="00762EBC" w:rsidRDefault="00762EBC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2018-04-28 Festival „Blut“ des Kulturvereins Prenzlauer Berg, Teilnahme mit eigenem Kulturprogramm, Zentrum Danziger 50 in Berlin-Pankow</w:t>
      </w:r>
    </w:p>
    <w:p w:rsidR="001A45DC" w:rsidRDefault="001A45DC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2018-05-01 Brückenfest in Frankfurt(Oder)</w:t>
      </w:r>
    </w:p>
    <w:p w:rsidR="001A45DC" w:rsidRDefault="001A45DC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2018-08-29 Sommerfest auf dem Esperantoplatz in Berlin-Neukölln</w:t>
      </w:r>
    </w:p>
    <w:p w:rsidR="0001107A" w:rsidRDefault="0001107A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2018-11-16/17 Sprachenmesse Expolingua, Russisches Haus der Wissenschaften und Kultur, Berlin-Mitte</w:t>
      </w:r>
      <w:r w:rsidR="00005B71">
        <w:rPr>
          <w:rFonts w:ascii="Verdana" w:hAnsi="Verdana"/>
          <w:sz w:val="24"/>
          <w:szCs w:val="24"/>
        </w:rPr>
        <w:t>. Gemäß Absprache hat der Deutsche Esperanto-Bund einen Stand angemeldet. Es ist vorgesehen, dass sich DEB, Esperanto-Liga Berlin und der Verein Esperantohaus Michendorf die Kosten (890 Eu</w:t>
      </w:r>
      <w:r w:rsidR="000B0877">
        <w:rPr>
          <w:rFonts w:ascii="Verdana" w:hAnsi="Verdana"/>
          <w:sz w:val="24"/>
          <w:szCs w:val="24"/>
        </w:rPr>
        <w:t>ro für einen 2m² großen Stand) teilen. Gerd Bussing stellt eine Spende von bis zu 100 Euro in Aussicht.</w:t>
      </w:r>
    </w:p>
    <w:p w:rsidR="001A45DC" w:rsidRDefault="00E85E5A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2018-12-15 </w:t>
      </w:r>
      <w:r w:rsidR="001A45DC">
        <w:rPr>
          <w:rFonts w:ascii="Verdana" w:hAnsi="Verdana"/>
          <w:sz w:val="24"/>
          <w:szCs w:val="24"/>
        </w:rPr>
        <w:t>Zamenhoffest, Nachbarschaftshaus Orangerie in Berlin-Lichtenberg (der Termin ist noch mit polnischen Partnern abzustimmen)</w:t>
      </w:r>
    </w:p>
    <w:p w:rsidR="00482435" w:rsidRDefault="00C532A6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Johann Pachter stellt </w:t>
      </w:r>
      <w:r w:rsidR="00395621">
        <w:rPr>
          <w:rFonts w:ascii="Verdana" w:hAnsi="Verdana"/>
          <w:sz w:val="24"/>
          <w:szCs w:val="24"/>
        </w:rPr>
        <w:t>den Verein „</w:t>
      </w:r>
      <w:r>
        <w:rPr>
          <w:rFonts w:ascii="Verdana" w:hAnsi="Verdana"/>
          <w:sz w:val="24"/>
          <w:szCs w:val="24"/>
        </w:rPr>
        <w:t>SprachC</w:t>
      </w:r>
      <w:r w:rsidRPr="00C532A6">
        <w:rPr>
          <w:rFonts w:ascii="Verdana" w:hAnsi="Verdana"/>
          <w:sz w:val="24"/>
          <w:szCs w:val="24"/>
        </w:rPr>
        <w:t>afé Polnisch</w:t>
      </w:r>
      <w:r w:rsidR="00395621">
        <w:rPr>
          <w:rFonts w:ascii="Verdana" w:hAnsi="Verdana"/>
          <w:sz w:val="24"/>
          <w:szCs w:val="24"/>
        </w:rPr>
        <w:t xml:space="preserve">“ vor, der sich in Pankow </w:t>
      </w:r>
      <w:r w:rsidRPr="00C532A6">
        <w:rPr>
          <w:rFonts w:ascii="Verdana" w:hAnsi="Verdana"/>
          <w:sz w:val="24"/>
          <w:szCs w:val="24"/>
        </w:rPr>
        <w:t xml:space="preserve"> </w:t>
      </w:r>
      <w:r w:rsidR="00395621">
        <w:rPr>
          <w:rFonts w:ascii="Verdana" w:hAnsi="Verdana"/>
          <w:sz w:val="24"/>
          <w:szCs w:val="24"/>
        </w:rPr>
        <w:t>als ein</w:t>
      </w:r>
      <w:r>
        <w:rPr>
          <w:rFonts w:ascii="Verdana" w:hAnsi="Verdana"/>
          <w:sz w:val="24"/>
          <w:szCs w:val="24"/>
        </w:rPr>
        <w:t xml:space="preserve"> „offener </w:t>
      </w:r>
      <w:r w:rsidR="00395621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egegnung</w:t>
      </w:r>
      <w:r w:rsidR="006679D1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ort für Sprache und Kultur“</w:t>
      </w:r>
      <w:r w:rsidR="00395621">
        <w:rPr>
          <w:rFonts w:ascii="Verdana" w:hAnsi="Verdana"/>
          <w:sz w:val="24"/>
          <w:szCs w:val="24"/>
        </w:rPr>
        <w:t xml:space="preserve"> etablieren möchte. Er</w:t>
      </w:r>
      <w:r w:rsidRPr="00C532A6">
        <w:rPr>
          <w:rFonts w:ascii="Verdana" w:hAnsi="Verdana"/>
          <w:sz w:val="24"/>
          <w:szCs w:val="24"/>
        </w:rPr>
        <w:t xml:space="preserve"> schlägt vor eine Zusammenarbeit anzustreben</w:t>
      </w:r>
      <w:r>
        <w:rPr>
          <w:rFonts w:ascii="Verdana" w:hAnsi="Verdana"/>
          <w:sz w:val="24"/>
          <w:szCs w:val="24"/>
        </w:rPr>
        <w:t xml:space="preserve"> und erklärt sich bereit, mit den Organisatoren Kontakt aufzunehmen und Details in Erfahrung zu bringen.</w:t>
      </w:r>
    </w:p>
    <w:p w:rsidR="00482435" w:rsidRPr="00482435" w:rsidRDefault="00482435" w:rsidP="00B95351">
      <w:pPr>
        <w:rPr>
          <w:rFonts w:ascii="Verdana" w:hAnsi="Verdana"/>
          <w:sz w:val="2"/>
          <w:szCs w:val="2"/>
        </w:rPr>
      </w:pPr>
    </w:p>
    <w:p w:rsidR="001A45DC" w:rsidRPr="00164AC8" w:rsidRDefault="00482435" w:rsidP="00B95351">
      <w:pPr>
        <w:rPr>
          <w:rFonts w:ascii="Verdana" w:hAnsi="Verdana"/>
          <w:b/>
          <w:sz w:val="24"/>
          <w:szCs w:val="24"/>
        </w:rPr>
      </w:pPr>
      <w:r w:rsidRPr="00482435">
        <w:rPr>
          <w:rFonts w:ascii="Verdana" w:hAnsi="Verdana"/>
          <w:b/>
          <w:sz w:val="24"/>
          <w:szCs w:val="24"/>
        </w:rPr>
        <w:t>10</w:t>
      </w:r>
      <w:r w:rsidR="001A45DC">
        <w:rPr>
          <w:rFonts w:ascii="Verdana" w:hAnsi="Verdana"/>
          <w:sz w:val="24"/>
          <w:szCs w:val="24"/>
        </w:rPr>
        <w:t xml:space="preserve"> </w:t>
      </w:r>
      <w:r w:rsidR="001A45DC" w:rsidRPr="00164AC8">
        <w:rPr>
          <w:rFonts w:ascii="Verdana" w:hAnsi="Verdana"/>
          <w:b/>
          <w:sz w:val="24"/>
          <w:szCs w:val="24"/>
        </w:rPr>
        <w:t>Vorschau auf 2019</w:t>
      </w:r>
    </w:p>
    <w:p w:rsidR="00AE125E" w:rsidRDefault="0001107A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2019-07-23 </w:t>
      </w:r>
      <w:r w:rsidR="00AE125E">
        <w:rPr>
          <w:rFonts w:ascii="Verdana" w:hAnsi="Verdana"/>
          <w:sz w:val="24"/>
          <w:szCs w:val="24"/>
        </w:rPr>
        <w:t xml:space="preserve">Jubiläumsfest </w:t>
      </w:r>
      <w:r>
        <w:rPr>
          <w:rFonts w:ascii="Verdana" w:hAnsi="Verdana"/>
          <w:sz w:val="24"/>
          <w:szCs w:val="24"/>
        </w:rPr>
        <w:t>10 Jahre Zamenhofpark</w:t>
      </w:r>
      <w:r w:rsidR="00AE125E">
        <w:rPr>
          <w:rFonts w:ascii="Verdana" w:hAnsi="Verdana"/>
          <w:sz w:val="24"/>
          <w:szCs w:val="24"/>
        </w:rPr>
        <w:t xml:space="preserve"> in Berlin-Lichtenberg. In diesem Zusammenhang sind auch vorgesehen: Installation und Gestaltung eines Schaukastens im Park, </w:t>
      </w:r>
      <w:proofErr w:type="spellStart"/>
      <w:r w:rsidR="00AE125E">
        <w:rPr>
          <w:rFonts w:ascii="Verdana" w:hAnsi="Verdana"/>
          <w:sz w:val="24"/>
          <w:szCs w:val="24"/>
        </w:rPr>
        <w:t>Austellung</w:t>
      </w:r>
      <w:proofErr w:type="spellEnd"/>
      <w:r w:rsidR="00AE125E">
        <w:rPr>
          <w:rFonts w:ascii="Verdana" w:hAnsi="Verdana"/>
          <w:sz w:val="24"/>
          <w:szCs w:val="24"/>
        </w:rPr>
        <w:t xml:space="preserve"> zum Thema „Esperanto in Lichtenberg“ im Bezirksmuseum Lichtenberg.</w:t>
      </w:r>
    </w:p>
    <w:p w:rsidR="00482435" w:rsidRPr="00482435" w:rsidRDefault="00482435" w:rsidP="00B95351">
      <w:pPr>
        <w:rPr>
          <w:rFonts w:ascii="Verdana" w:hAnsi="Verdana"/>
          <w:sz w:val="2"/>
          <w:szCs w:val="2"/>
        </w:rPr>
      </w:pPr>
    </w:p>
    <w:p w:rsidR="00B95351" w:rsidRDefault="00482435" w:rsidP="00B95351">
      <w:pPr>
        <w:rPr>
          <w:rFonts w:ascii="Verdana" w:hAnsi="Verdana"/>
          <w:sz w:val="24"/>
          <w:szCs w:val="24"/>
        </w:rPr>
      </w:pPr>
      <w:r w:rsidRPr="00482435">
        <w:rPr>
          <w:rFonts w:ascii="Verdana" w:hAnsi="Verdana"/>
          <w:b/>
          <w:sz w:val="24"/>
          <w:szCs w:val="24"/>
        </w:rPr>
        <w:t>11</w:t>
      </w:r>
      <w:r w:rsidR="003F1165">
        <w:rPr>
          <w:rFonts w:ascii="Verdana" w:hAnsi="Verdana"/>
          <w:sz w:val="24"/>
          <w:szCs w:val="24"/>
        </w:rPr>
        <w:t xml:space="preserve"> </w:t>
      </w:r>
      <w:proofErr w:type="gramStart"/>
      <w:r w:rsidR="003F1165" w:rsidRPr="00164AC8">
        <w:rPr>
          <w:rFonts w:ascii="Verdana" w:hAnsi="Verdana"/>
          <w:b/>
          <w:sz w:val="24"/>
          <w:szCs w:val="24"/>
        </w:rPr>
        <w:t>Sonstiges</w:t>
      </w:r>
      <w:proofErr w:type="gramEnd"/>
    </w:p>
    <w:p w:rsidR="005D3AD0" w:rsidRDefault="00BC43EB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Elisabeth Schwarzer schlägt vor den aus der Demokratischen Republik Kongo stammenden Esperantisten </w:t>
      </w:r>
      <w:r w:rsidR="00094B53">
        <w:rPr>
          <w:rFonts w:ascii="Verdana" w:hAnsi="Verdana"/>
          <w:sz w:val="24"/>
          <w:szCs w:val="24"/>
        </w:rPr>
        <w:t xml:space="preserve">Prosper </w:t>
      </w:r>
      <w:proofErr w:type="spellStart"/>
      <w:r w:rsidR="00094B53">
        <w:rPr>
          <w:rFonts w:ascii="Verdana" w:hAnsi="Verdana"/>
          <w:sz w:val="24"/>
          <w:szCs w:val="24"/>
        </w:rPr>
        <w:t>Ngul</w:t>
      </w:r>
      <w:r w:rsidR="002B77D4">
        <w:rPr>
          <w:rFonts w:ascii="Verdana" w:hAnsi="Verdana"/>
          <w:sz w:val="24"/>
          <w:szCs w:val="24"/>
        </w:rPr>
        <w:t>u-Ngulu</w:t>
      </w:r>
      <w:proofErr w:type="spellEnd"/>
      <w:r w:rsidR="00094B53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der derzeit in Dingolfing als </w:t>
      </w:r>
      <w:r w:rsidR="009C3B2F">
        <w:rPr>
          <w:rFonts w:ascii="Verdana" w:hAnsi="Verdana"/>
          <w:sz w:val="24"/>
          <w:szCs w:val="24"/>
        </w:rPr>
        <w:t xml:space="preserve">Pfarrvikar </w:t>
      </w:r>
      <w:r>
        <w:rPr>
          <w:rFonts w:ascii="Verdana" w:hAnsi="Verdana"/>
          <w:sz w:val="24"/>
          <w:szCs w:val="24"/>
        </w:rPr>
        <w:t>tätig ist</w:t>
      </w:r>
      <w:r w:rsidR="00094B5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zum Jubiläumsfest einzuladen.</w:t>
      </w:r>
      <w:r w:rsidR="005D3AD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Man könne ihm vorschlagen</w:t>
      </w:r>
      <w:r w:rsidR="00094B5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dort einen ökumenischen </w:t>
      </w:r>
      <w:r w:rsidR="009C3B2F">
        <w:rPr>
          <w:rFonts w:ascii="Verdana" w:hAnsi="Verdana"/>
          <w:sz w:val="24"/>
          <w:szCs w:val="24"/>
        </w:rPr>
        <w:t xml:space="preserve">Freiluftgottesdienst </w:t>
      </w:r>
      <w:r>
        <w:rPr>
          <w:rFonts w:ascii="Verdana" w:hAnsi="Verdana"/>
          <w:sz w:val="24"/>
          <w:szCs w:val="24"/>
        </w:rPr>
        <w:t>abzuhalten.</w:t>
      </w:r>
    </w:p>
    <w:p w:rsidR="009C3B2F" w:rsidRDefault="00BC43EB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Kontakt: </w:t>
      </w:r>
      <w:hyperlink r:id="rId5" w:history="1">
        <w:r w:rsidRPr="005D3AD0">
          <w:rPr>
            <w:rFonts w:ascii="Verdana" w:hAnsi="Verdana"/>
            <w:sz w:val="24"/>
            <w:szCs w:val="24"/>
          </w:rPr>
          <w:t>ProsperNgulu@yahoo.fr</w:t>
        </w:r>
      </w:hyperlink>
      <w:r w:rsidR="005D3AD0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Telefon(dienstlich): </w:t>
      </w:r>
      <w:r w:rsidRPr="005D3AD0">
        <w:rPr>
          <w:rFonts w:ascii="Verdana" w:hAnsi="Verdana"/>
          <w:sz w:val="24"/>
          <w:szCs w:val="24"/>
        </w:rPr>
        <w:t>08731-3240139</w:t>
      </w:r>
    </w:p>
    <w:p w:rsidR="00B95351" w:rsidRDefault="00B95351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</w:t>
      </w:r>
      <w:r w:rsidR="009876D4">
        <w:rPr>
          <w:rFonts w:ascii="Verdana" w:hAnsi="Verdana"/>
          <w:sz w:val="24"/>
          <w:szCs w:val="24"/>
        </w:rPr>
        <w:t xml:space="preserve"> er</w:t>
      </w:r>
      <w:r w:rsidR="00031F57">
        <w:rPr>
          <w:rFonts w:ascii="Verdana" w:hAnsi="Verdana"/>
          <w:sz w:val="24"/>
          <w:szCs w:val="24"/>
        </w:rPr>
        <w:t>läutert</w:t>
      </w:r>
      <w:r w:rsidR="009876D4">
        <w:rPr>
          <w:rFonts w:ascii="Verdana" w:hAnsi="Verdana"/>
          <w:sz w:val="24"/>
          <w:szCs w:val="24"/>
        </w:rPr>
        <w:t xml:space="preserve">, </w:t>
      </w:r>
      <w:r w:rsidR="00031F57">
        <w:rPr>
          <w:rFonts w:ascii="Verdana" w:hAnsi="Verdana"/>
          <w:sz w:val="24"/>
          <w:szCs w:val="24"/>
        </w:rPr>
        <w:t>dass</w:t>
      </w:r>
      <w:r w:rsidR="006C5B10">
        <w:rPr>
          <w:rFonts w:ascii="Verdana" w:hAnsi="Verdana"/>
          <w:sz w:val="24"/>
          <w:szCs w:val="24"/>
        </w:rPr>
        <w:t>,</w:t>
      </w:r>
      <w:r w:rsidR="009876D4">
        <w:rPr>
          <w:rFonts w:ascii="Verdana" w:hAnsi="Verdana"/>
          <w:sz w:val="24"/>
          <w:szCs w:val="24"/>
        </w:rPr>
        <w:t xml:space="preserve"> nachdem in einer vorangegangenen Mitgliederversammlung </w:t>
      </w:r>
      <w:r w:rsidR="008330EB">
        <w:rPr>
          <w:rFonts w:ascii="Verdana" w:hAnsi="Verdana"/>
          <w:sz w:val="24"/>
          <w:szCs w:val="24"/>
        </w:rPr>
        <w:t xml:space="preserve">dargelegt wurde, </w:t>
      </w:r>
      <w:r w:rsidR="00031F57">
        <w:rPr>
          <w:rFonts w:ascii="Verdana" w:hAnsi="Verdana"/>
          <w:sz w:val="24"/>
          <w:szCs w:val="24"/>
        </w:rPr>
        <w:t>warum</w:t>
      </w:r>
      <w:r w:rsidR="008330EB">
        <w:rPr>
          <w:rFonts w:ascii="Verdana" w:hAnsi="Verdana"/>
          <w:sz w:val="24"/>
          <w:szCs w:val="24"/>
        </w:rPr>
        <w:t xml:space="preserve"> </w:t>
      </w:r>
      <w:r w:rsidR="009876D4">
        <w:rPr>
          <w:rFonts w:ascii="Verdana" w:hAnsi="Verdana"/>
          <w:sz w:val="24"/>
          <w:szCs w:val="24"/>
        </w:rPr>
        <w:t>sich die Option einer späteren Nutzung der Remise des Hauses</w:t>
      </w:r>
      <w:r w:rsidR="008330EB">
        <w:rPr>
          <w:rFonts w:ascii="Verdana" w:hAnsi="Verdana"/>
          <w:sz w:val="24"/>
          <w:szCs w:val="24"/>
        </w:rPr>
        <w:t xml:space="preserve"> Einbecker Straße 36 nach eingeh</w:t>
      </w:r>
      <w:r w:rsidR="00031F57">
        <w:rPr>
          <w:rFonts w:ascii="Verdana" w:hAnsi="Verdana"/>
          <w:sz w:val="24"/>
          <w:szCs w:val="24"/>
        </w:rPr>
        <w:t xml:space="preserve">ender Prüfung </w:t>
      </w:r>
      <w:r w:rsidR="008330EB">
        <w:rPr>
          <w:rFonts w:ascii="Verdana" w:hAnsi="Verdana"/>
          <w:sz w:val="24"/>
          <w:szCs w:val="24"/>
        </w:rPr>
        <w:t>als nicht realisierbar erwies, und sich an der Situation seither nichts geändert hat, der Vorstand einer Löschung de</w:t>
      </w:r>
      <w:r w:rsidR="00081414">
        <w:rPr>
          <w:rFonts w:ascii="Verdana" w:hAnsi="Verdana"/>
          <w:sz w:val="24"/>
          <w:szCs w:val="24"/>
        </w:rPr>
        <w:t>s</w:t>
      </w:r>
      <w:r w:rsidR="008330EB">
        <w:rPr>
          <w:rFonts w:ascii="Verdana" w:hAnsi="Verdana"/>
          <w:sz w:val="24"/>
          <w:szCs w:val="24"/>
        </w:rPr>
        <w:t xml:space="preserve"> </w:t>
      </w:r>
      <w:r w:rsidR="00081414">
        <w:rPr>
          <w:rFonts w:ascii="Verdana" w:hAnsi="Verdana"/>
          <w:sz w:val="24"/>
          <w:szCs w:val="24"/>
        </w:rPr>
        <w:t>zugunsten des Vereins im Grundbuch e</w:t>
      </w:r>
      <w:r w:rsidR="008330EB">
        <w:rPr>
          <w:rFonts w:ascii="Verdana" w:hAnsi="Verdana"/>
          <w:sz w:val="24"/>
          <w:szCs w:val="24"/>
        </w:rPr>
        <w:t>in</w:t>
      </w:r>
      <w:r w:rsidR="00081414">
        <w:rPr>
          <w:rFonts w:ascii="Verdana" w:hAnsi="Verdana"/>
          <w:sz w:val="24"/>
          <w:szCs w:val="24"/>
        </w:rPr>
        <w:t>ge</w:t>
      </w:r>
      <w:r w:rsidR="008330EB">
        <w:rPr>
          <w:rFonts w:ascii="Verdana" w:hAnsi="Verdana"/>
          <w:sz w:val="24"/>
          <w:szCs w:val="24"/>
        </w:rPr>
        <w:t>trag</w:t>
      </w:r>
      <w:r w:rsidR="00081414">
        <w:rPr>
          <w:rFonts w:ascii="Verdana" w:hAnsi="Verdana"/>
          <w:sz w:val="24"/>
          <w:szCs w:val="24"/>
        </w:rPr>
        <w:t>en</w:t>
      </w:r>
      <w:r w:rsidR="006C5B10">
        <w:rPr>
          <w:rFonts w:ascii="Verdana" w:hAnsi="Verdana"/>
          <w:sz w:val="24"/>
          <w:szCs w:val="24"/>
        </w:rPr>
        <w:t>en</w:t>
      </w:r>
      <w:r w:rsidR="008330EB">
        <w:rPr>
          <w:rFonts w:ascii="Verdana" w:hAnsi="Verdana"/>
          <w:sz w:val="24"/>
          <w:szCs w:val="24"/>
        </w:rPr>
        <w:t xml:space="preserve"> Nutzungsrechtes </w:t>
      </w:r>
      <w:r w:rsidR="00081414">
        <w:rPr>
          <w:rFonts w:ascii="Verdana" w:hAnsi="Verdana"/>
          <w:sz w:val="24"/>
          <w:szCs w:val="24"/>
        </w:rPr>
        <w:t>bei Leistung einer Ausgleichszahlung durch den Eigentümer zugestimmt</w:t>
      </w:r>
      <w:r w:rsidR="006C5B10">
        <w:rPr>
          <w:rFonts w:ascii="Verdana" w:hAnsi="Verdana"/>
          <w:sz w:val="24"/>
          <w:szCs w:val="24"/>
        </w:rPr>
        <w:t xml:space="preserve"> hat</w:t>
      </w:r>
      <w:r w:rsidR="00081414">
        <w:rPr>
          <w:rFonts w:ascii="Verdana" w:hAnsi="Verdana"/>
          <w:sz w:val="24"/>
          <w:szCs w:val="24"/>
        </w:rPr>
        <w:t>.</w:t>
      </w:r>
    </w:p>
    <w:p w:rsidR="00B95351" w:rsidRDefault="00B95351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Peter Kühnel erläutert da</w:t>
      </w:r>
      <w:r w:rsidR="00F421B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s es </w:t>
      </w:r>
      <w:r w:rsidR="00F421BE">
        <w:rPr>
          <w:rFonts w:ascii="Verdana" w:hAnsi="Verdana"/>
          <w:sz w:val="24"/>
          <w:szCs w:val="24"/>
        </w:rPr>
        <w:t xml:space="preserve">das </w:t>
      </w:r>
      <w:r>
        <w:rPr>
          <w:rFonts w:ascii="Verdana" w:hAnsi="Verdana"/>
          <w:sz w:val="24"/>
          <w:szCs w:val="24"/>
        </w:rPr>
        <w:t xml:space="preserve">Ziel der Eintragung </w:t>
      </w:r>
      <w:r w:rsidR="00641790">
        <w:rPr>
          <w:rFonts w:ascii="Verdana" w:hAnsi="Verdana"/>
          <w:sz w:val="24"/>
          <w:szCs w:val="24"/>
        </w:rPr>
        <w:t xml:space="preserve">des </w:t>
      </w:r>
      <w:r>
        <w:rPr>
          <w:rFonts w:ascii="Verdana" w:hAnsi="Verdana"/>
          <w:sz w:val="24"/>
          <w:szCs w:val="24"/>
        </w:rPr>
        <w:t xml:space="preserve">Nutzungsrechtes </w:t>
      </w:r>
      <w:r w:rsidR="00F421BE">
        <w:rPr>
          <w:rFonts w:ascii="Verdana" w:hAnsi="Verdana"/>
          <w:sz w:val="24"/>
          <w:szCs w:val="24"/>
        </w:rPr>
        <w:t>i</w:t>
      </w:r>
      <w:r w:rsidR="00641790">
        <w:rPr>
          <w:rFonts w:ascii="Verdana" w:hAnsi="Verdana"/>
          <w:sz w:val="24"/>
          <w:szCs w:val="24"/>
        </w:rPr>
        <w:t xml:space="preserve">m </w:t>
      </w:r>
      <w:r w:rsidR="00F421BE">
        <w:rPr>
          <w:rFonts w:ascii="Verdana" w:hAnsi="Verdana"/>
          <w:sz w:val="24"/>
          <w:szCs w:val="24"/>
        </w:rPr>
        <w:t xml:space="preserve">Grundbuch </w:t>
      </w:r>
      <w:r>
        <w:rPr>
          <w:rFonts w:ascii="Verdana" w:hAnsi="Verdana"/>
          <w:sz w:val="24"/>
          <w:szCs w:val="24"/>
        </w:rPr>
        <w:t>war, der Esperantobewegung eine gesicherte Räumlichkeit zur Verfügung zu stellen.</w:t>
      </w:r>
      <w:r w:rsidR="00E53AAC">
        <w:rPr>
          <w:rFonts w:ascii="Verdana" w:hAnsi="Verdana"/>
          <w:sz w:val="24"/>
          <w:szCs w:val="24"/>
        </w:rPr>
        <w:t xml:space="preserve"> Er sieht keinen Grund, auf dieses Recht zu verzichten. Eine Ausgleichszahlung von 2000€ zu</w:t>
      </w:r>
      <w:bookmarkStart w:id="0" w:name="_GoBack"/>
      <w:bookmarkEnd w:id="0"/>
      <w:r w:rsidR="00E53AAC">
        <w:rPr>
          <w:rFonts w:ascii="Verdana" w:hAnsi="Verdana"/>
          <w:sz w:val="24"/>
          <w:szCs w:val="24"/>
        </w:rPr>
        <w:t xml:space="preserve"> akzeptieren, hieße, es zu verschenken. Er sehe Möglichkeiten</w:t>
      </w:r>
      <w:r w:rsidR="006170B6">
        <w:rPr>
          <w:rFonts w:ascii="Verdana" w:hAnsi="Verdana"/>
          <w:sz w:val="24"/>
          <w:szCs w:val="24"/>
        </w:rPr>
        <w:t>,</w:t>
      </w:r>
      <w:r w:rsidR="00E53AAC">
        <w:rPr>
          <w:rFonts w:ascii="Verdana" w:hAnsi="Verdana"/>
          <w:sz w:val="24"/>
          <w:szCs w:val="24"/>
        </w:rPr>
        <w:t xml:space="preserve"> das Gebäude </w:t>
      </w:r>
      <w:r w:rsidR="006170B6">
        <w:rPr>
          <w:rFonts w:ascii="Verdana" w:hAnsi="Verdana"/>
          <w:sz w:val="24"/>
          <w:szCs w:val="24"/>
        </w:rPr>
        <w:t xml:space="preserve">oder einen Teil davon </w:t>
      </w:r>
      <w:r w:rsidR="00E95AC3">
        <w:rPr>
          <w:rFonts w:ascii="Verdana" w:hAnsi="Verdana"/>
          <w:sz w:val="24"/>
          <w:szCs w:val="24"/>
        </w:rPr>
        <w:t>durch eigene Anstrengungen</w:t>
      </w:r>
      <w:r w:rsidR="00E53AAC">
        <w:rPr>
          <w:rFonts w:ascii="Verdana" w:hAnsi="Verdana"/>
          <w:sz w:val="24"/>
          <w:szCs w:val="24"/>
        </w:rPr>
        <w:t xml:space="preserve"> nutzbar zu machen.</w:t>
      </w:r>
    </w:p>
    <w:p w:rsidR="003F1165" w:rsidRDefault="00E95AC3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Johann Pachter gibt zu bedenken, dass angesichts des schlechten Zustandes</w:t>
      </w:r>
      <w:r w:rsidR="009272F2">
        <w:rPr>
          <w:rFonts w:ascii="Verdana" w:hAnsi="Verdana"/>
          <w:sz w:val="24"/>
          <w:szCs w:val="24"/>
        </w:rPr>
        <w:t xml:space="preserve"> der Remise </w:t>
      </w:r>
      <w:r>
        <w:rPr>
          <w:rFonts w:ascii="Verdana" w:hAnsi="Verdana"/>
          <w:sz w:val="24"/>
          <w:szCs w:val="24"/>
        </w:rPr>
        <w:t>Peter Kühnel</w:t>
      </w:r>
      <w:r w:rsidR="003E59B0">
        <w:rPr>
          <w:rFonts w:ascii="Verdana" w:hAnsi="Verdana"/>
          <w:sz w:val="24"/>
          <w:szCs w:val="24"/>
        </w:rPr>
        <w:t xml:space="preserve"> zuvor </w:t>
      </w:r>
      <w:r w:rsidR="009272F2">
        <w:rPr>
          <w:rFonts w:ascii="Verdana" w:hAnsi="Verdana"/>
          <w:sz w:val="24"/>
          <w:szCs w:val="24"/>
        </w:rPr>
        <w:t>selbst</w:t>
      </w:r>
      <w:r>
        <w:rPr>
          <w:rFonts w:ascii="Verdana" w:hAnsi="Verdana"/>
          <w:sz w:val="24"/>
          <w:szCs w:val="24"/>
        </w:rPr>
        <w:t xml:space="preserve"> d</w:t>
      </w:r>
      <w:r w:rsidR="009272F2">
        <w:rPr>
          <w:rFonts w:ascii="Verdana" w:hAnsi="Verdana"/>
          <w:sz w:val="24"/>
          <w:szCs w:val="24"/>
        </w:rPr>
        <w:t xml:space="preserve">eren Abriss </w:t>
      </w:r>
      <w:r>
        <w:rPr>
          <w:rFonts w:ascii="Verdana" w:hAnsi="Verdana"/>
          <w:sz w:val="24"/>
          <w:szCs w:val="24"/>
        </w:rPr>
        <w:t>vorgeschlagen habe.</w:t>
      </w:r>
    </w:p>
    <w:p w:rsidR="003F1165" w:rsidRDefault="003F1165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</w:t>
      </w:r>
      <w:r w:rsidR="00A62E53">
        <w:rPr>
          <w:rFonts w:ascii="Verdana" w:hAnsi="Verdana"/>
          <w:sz w:val="24"/>
          <w:szCs w:val="24"/>
        </w:rPr>
        <w:t xml:space="preserve"> v</w:t>
      </w:r>
      <w:r>
        <w:rPr>
          <w:rFonts w:ascii="Verdana" w:hAnsi="Verdana"/>
          <w:sz w:val="24"/>
          <w:szCs w:val="24"/>
        </w:rPr>
        <w:t xml:space="preserve">erweist auf die Variantenrechnungen, die der damalige Kassierer Christoph Hoppe präsentiert hatte. </w:t>
      </w:r>
      <w:r w:rsidR="00A62E53">
        <w:rPr>
          <w:rFonts w:ascii="Verdana" w:hAnsi="Verdana"/>
          <w:sz w:val="24"/>
          <w:szCs w:val="24"/>
        </w:rPr>
        <w:t>Die Kosten s</w:t>
      </w:r>
      <w:r>
        <w:rPr>
          <w:rFonts w:ascii="Verdana" w:hAnsi="Verdana"/>
          <w:sz w:val="24"/>
          <w:szCs w:val="24"/>
        </w:rPr>
        <w:t>elbst d</w:t>
      </w:r>
      <w:r w:rsidR="00A62E53">
        <w:rPr>
          <w:rFonts w:ascii="Verdana" w:hAnsi="Verdana"/>
          <w:sz w:val="24"/>
          <w:szCs w:val="24"/>
        </w:rPr>
        <w:t>er</w:t>
      </w:r>
      <w:r>
        <w:rPr>
          <w:rFonts w:ascii="Verdana" w:hAnsi="Verdana"/>
          <w:sz w:val="24"/>
          <w:szCs w:val="24"/>
        </w:rPr>
        <w:t xml:space="preserve"> günstigste</w:t>
      </w:r>
      <w:r w:rsidR="00B21EF1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Variante </w:t>
      </w:r>
      <w:r w:rsidR="00A62E53">
        <w:rPr>
          <w:rFonts w:ascii="Verdana" w:hAnsi="Verdana"/>
          <w:sz w:val="24"/>
          <w:szCs w:val="24"/>
        </w:rPr>
        <w:t>würden weit</w:t>
      </w:r>
      <w:r>
        <w:rPr>
          <w:rFonts w:ascii="Verdana" w:hAnsi="Verdana"/>
          <w:sz w:val="24"/>
          <w:szCs w:val="24"/>
        </w:rPr>
        <w:t xml:space="preserve"> über unsere Möglichkeiten hinau</w:t>
      </w:r>
      <w:r w:rsidR="00A62E53">
        <w:rPr>
          <w:rFonts w:ascii="Verdana" w:hAnsi="Verdana"/>
          <w:sz w:val="24"/>
          <w:szCs w:val="24"/>
        </w:rPr>
        <w:t>sgehen.</w:t>
      </w:r>
    </w:p>
    <w:p w:rsidR="000B0C62" w:rsidRDefault="00A62E53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Peter Kühnel bringt den folgenden Antrag ein</w:t>
      </w:r>
      <w:r w:rsidR="000B0C62">
        <w:rPr>
          <w:rFonts w:ascii="Verdana" w:hAnsi="Verdana"/>
          <w:sz w:val="24"/>
          <w:szCs w:val="24"/>
        </w:rPr>
        <w:t>:</w:t>
      </w:r>
    </w:p>
    <w:p w:rsidR="000B0C62" w:rsidRDefault="00A62E53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Vorstand wird b</w:t>
      </w:r>
      <w:r w:rsidR="000B0C62">
        <w:rPr>
          <w:rFonts w:ascii="Verdana" w:hAnsi="Verdana"/>
          <w:sz w:val="24"/>
          <w:szCs w:val="24"/>
        </w:rPr>
        <w:t xml:space="preserve">eauftragt, einen Aufschub der </w:t>
      </w:r>
      <w:r>
        <w:rPr>
          <w:rFonts w:ascii="Verdana" w:hAnsi="Verdana"/>
          <w:sz w:val="24"/>
          <w:szCs w:val="24"/>
        </w:rPr>
        <w:t xml:space="preserve">Löschung des Nutzungsrechtes </w:t>
      </w:r>
      <w:r w:rsidR="000B0C62">
        <w:rPr>
          <w:rFonts w:ascii="Verdana" w:hAnsi="Verdana"/>
          <w:sz w:val="24"/>
          <w:szCs w:val="24"/>
        </w:rPr>
        <w:t>zu erwirken und mit dem Eigentümer einen höheren Ausgleichsbetrag auszuhandeln.</w:t>
      </w:r>
    </w:p>
    <w:p w:rsidR="00A62E53" w:rsidRDefault="00A62E53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Roland Schnell plädiert für den Antrag, Philip</w:t>
      </w:r>
      <w:r w:rsidR="006A2DF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 Sonntag dagegen.</w:t>
      </w:r>
    </w:p>
    <w:p w:rsidR="000B0C62" w:rsidRPr="00B95351" w:rsidRDefault="00A62E53" w:rsidP="006679D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Abstimmung</w:t>
      </w:r>
      <w:r w:rsidR="00B21EF1">
        <w:rPr>
          <w:rFonts w:ascii="Verdana" w:hAnsi="Verdana"/>
          <w:sz w:val="24"/>
          <w:szCs w:val="24"/>
        </w:rPr>
        <w:t xml:space="preserve">: </w:t>
      </w:r>
      <w:r w:rsidR="000B0C62">
        <w:rPr>
          <w:rFonts w:ascii="Verdana" w:hAnsi="Verdana"/>
          <w:sz w:val="24"/>
          <w:szCs w:val="24"/>
        </w:rPr>
        <w:t>3</w:t>
      </w:r>
      <w:r w:rsidR="00B21EF1">
        <w:rPr>
          <w:rFonts w:ascii="Verdana" w:hAnsi="Verdana"/>
          <w:sz w:val="24"/>
          <w:szCs w:val="24"/>
        </w:rPr>
        <w:t xml:space="preserve"> Ja-Stimmen</w:t>
      </w:r>
      <w:r w:rsidR="000B0C62">
        <w:rPr>
          <w:rFonts w:ascii="Verdana" w:hAnsi="Verdana"/>
          <w:sz w:val="24"/>
          <w:szCs w:val="24"/>
        </w:rPr>
        <w:t xml:space="preserve">, </w:t>
      </w:r>
      <w:r w:rsidR="00B21EF1">
        <w:rPr>
          <w:rFonts w:ascii="Verdana" w:hAnsi="Verdana"/>
          <w:sz w:val="24"/>
          <w:szCs w:val="24"/>
        </w:rPr>
        <w:t xml:space="preserve">4 Nein-Stimmen, 5 </w:t>
      </w:r>
      <w:r w:rsidR="000B0C62">
        <w:rPr>
          <w:rFonts w:ascii="Verdana" w:hAnsi="Verdana"/>
          <w:sz w:val="24"/>
          <w:szCs w:val="24"/>
        </w:rPr>
        <w:t>Enthaltungen</w:t>
      </w:r>
    </w:p>
    <w:p w:rsidR="006679D1" w:rsidRDefault="006679D1" w:rsidP="006679D1">
      <w:pPr>
        <w:spacing w:after="72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 das Protokoll</w:t>
      </w:r>
    </w:p>
    <w:p w:rsidR="006679D1" w:rsidRDefault="006679D1" w:rsidP="006679D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H. Wenzel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Ph</w:t>
      </w:r>
      <w:proofErr w:type="spellEnd"/>
      <w:r>
        <w:rPr>
          <w:rFonts w:ascii="Verdana" w:hAnsi="Verdana"/>
          <w:sz w:val="24"/>
          <w:szCs w:val="24"/>
        </w:rPr>
        <w:t>. Sonntag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F. Wollenberg</w:t>
      </w:r>
    </w:p>
    <w:p w:rsidR="007F43DE" w:rsidRPr="007F43DE" w:rsidRDefault="006679D1" w:rsidP="007F43D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Protokollführer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Versammlungsleiter</w:t>
      </w:r>
      <w:r>
        <w:rPr>
          <w:rFonts w:ascii="Verdana" w:hAnsi="Verdana"/>
          <w:sz w:val="24"/>
          <w:szCs w:val="24"/>
        </w:rPr>
        <w:tab/>
        <w:t>Wahlleiter</w:t>
      </w:r>
    </w:p>
    <w:sectPr w:rsidR="007F43DE" w:rsidRPr="007F43DE" w:rsidSect="006A7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439"/>
    <w:multiLevelType w:val="hybridMultilevel"/>
    <w:tmpl w:val="7BA03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6BD"/>
    <w:multiLevelType w:val="multilevel"/>
    <w:tmpl w:val="9C98DBB4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EF36AC"/>
    <w:multiLevelType w:val="hybridMultilevel"/>
    <w:tmpl w:val="0BE0F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740D9"/>
    <w:multiLevelType w:val="hybridMultilevel"/>
    <w:tmpl w:val="20E2E6AA"/>
    <w:lvl w:ilvl="0" w:tplc="9578853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1007C91"/>
    <w:multiLevelType w:val="hybridMultilevel"/>
    <w:tmpl w:val="1A62776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51E00"/>
    <w:multiLevelType w:val="hybridMultilevel"/>
    <w:tmpl w:val="69A2F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E7EFF"/>
    <w:multiLevelType w:val="hybridMultilevel"/>
    <w:tmpl w:val="12B88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15CDB"/>
    <w:multiLevelType w:val="hybridMultilevel"/>
    <w:tmpl w:val="4000A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C506B"/>
    <w:rsid w:val="00005B71"/>
    <w:rsid w:val="0001107A"/>
    <w:rsid w:val="000231F2"/>
    <w:rsid w:val="00031F57"/>
    <w:rsid w:val="00042EE9"/>
    <w:rsid w:val="00060383"/>
    <w:rsid w:val="000740F5"/>
    <w:rsid w:val="00081414"/>
    <w:rsid w:val="00094B53"/>
    <w:rsid w:val="000B0877"/>
    <w:rsid w:val="000B0C62"/>
    <w:rsid w:val="000F3926"/>
    <w:rsid w:val="0013364F"/>
    <w:rsid w:val="00133C8C"/>
    <w:rsid w:val="00160184"/>
    <w:rsid w:val="00164AC8"/>
    <w:rsid w:val="001676EF"/>
    <w:rsid w:val="00170FBF"/>
    <w:rsid w:val="00171B12"/>
    <w:rsid w:val="001A45DC"/>
    <w:rsid w:val="002028BA"/>
    <w:rsid w:val="00212ED2"/>
    <w:rsid w:val="00271C18"/>
    <w:rsid w:val="002B77D4"/>
    <w:rsid w:val="002D45C6"/>
    <w:rsid w:val="00395621"/>
    <w:rsid w:val="003E59B0"/>
    <w:rsid w:val="003F1165"/>
    <w:rsid w:val="003F430F"/>
    <w:rsid w:val="00412DBD"/>
    <w:rsid w:val="00415217"/>
    <w:rsid w:val="004154FE"/>
    <w:rsid w:val="00430CA7"/>
    <w:rsid w:val="00442CFB"/>
    <w:rsid w:val="00454A66"/>
    <w:rsid w:val="00482435"/>
    <w:rsid w:val="004F3B58"/>
    <w:rsid w:val="00513F03"/>
    <w:rsid w:val="00547BB5"/>
    <w:rsid w:val="00571B33"/>
    <w:rsid w:val="005A4A71"/>
    <w:rsid w:val="005D3AD0"/>
    <w:rsid w:val="005F12E3"/>
    <w:rsid w:val="006042C2"/>
    <w:rsid w:val="006170B6"/>
    <w:rsid w:val="00641790"/>
    <w:rsid w:val="006679D1"/>
    <w:rsid w:val="006A2DF6"/>
    <w:rsid w:val="006A7C10"/>
    <w:rsid w:val="006C5B10"/>
    <w:rsid w:val="006F7BA2"/>
    <w:rsid w:val="007045BD"/>
    <w:rsid w:val="007235B0"/>
    <w:rsid w:val="00762EBC"/>
    <w:rsid w:val="007F43DE"/>
    <w:rsid w:val="00817C95"/>
    <w:rsid w:val="008330EB"/>
    <w:rsid w:val="00860CEC"/>
    <w:rsid w:val="008660AC"/>
    <w:rsid w:val="008B3B5A"/>
    <w:rsid w:val="008E2EFA"/>
    <w:rsid w:val="00913C0B"/>
    <w:rsid w:val="009272F2"/>
    <w:rsid w:val="00927B0D"/>
    <w:rsid w:val="0098728D"/>
    <w:rsid w:val="009876D4"/>
    <w:rsid w:val="009B470D"/>
    <w:rsid w:val="009C3B2F"/>
    <w:rsid w:val="009D028F"/>
    <w:rsid w:val="00A44713"/>
    <w:rsid w:val="00A62E53"/>
    <w:rsid w:val="00A67709"/>
    <w:rsid w:val="00AE125E"/>
    <w:rsid w:val="00B21EF1"/>
    <w:rsid w:val="00B302C0"/>
    <w:rsid w:val="00B37DFC"/>
    <w:rsid w:val="00B82C28"/>
    <w:rsid w:val="00B95351"/>
    <w:rsid w:val="00BC43EB"/>
    <w:rsid w:val="00BD1C7B"/>
    <w:rsid w:val="00C16039"/>
    <w:rsid w:val="00C21480"/>
    <w:rsid w:val="00C532A6"/>
    <w:rsid w:val="00C972A9"/>
    <w:rsid w:val="00CC23FA"/>
    <w:rsid w:val="00CC506B"/>
    <w:rsid w:val="00D35048"/>
    <w:rsid w:val="00D63672"/>
    <w:rsid w:val="00D72182"/>
    <w:rsid w:val="00DE7051"/>
    <w:rsid w:val="00E006F1"/>
    <w:rsid w:val="00E53AAC"/>
    <w:rsid w:val="00E543FB"/>
    <w:rsid w:val="00E85E5A"/>
    <w:rsid w:val="00E95AC3"/>
    <w:rsid w:val="00F421BE"/>
    <w:rsid w:val="00F85581"/>
    <w:rsid w:val="00FA4DFB"/>
    <w:rsid w:val="00FC5316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34CCF-B177-44E8-AF99-84F60845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06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4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perNgulu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Philipp Sonntag</cp:lastModifiedBy>
  <cp:revision>2</cp:revision>
  <dcterms:created xsi:type="dcterms:W3CDTF">2018-09-17T06:39:00Z</dcterms:created>
  <dcterms:modified xsi:type="dcterms:W3CDTF">2018-09-17T06:39:00Z</dcterms:modified>
</cp:coreProperties>
</file>